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8FF34" w14:textId="59F8917D" w:rsidR="00370418" w:rsidRPr="002400BC" w:rsidRDefault="5E059CE0" w:rsidP="002400BC">
      <w:pPr>
        <w:pStyle w:val="Heading1"/>
      </w:pPr>
      <w:r w:rsidRPr="002400BC">
        <w:t xml:space="preserve">Review of the </w:t>
      </w:r>
      <w:r w:rsidR="3CC3683F" w:rsidRPr="002400BC">
        <w:t xml:space="preserve">Sedlescombe Neighbourhood Plan </w:t>
      </w:r>
    </w:p>
    <w:p w14:paraId="776D5FC5" w14:textId="115C246A" w:rsidR="00370418" w:rsidRPr="002400BC" w:rsidRDefault="3CC3683F" w:rsidP="002400BC">
      <w:pPr>
        <w:pStyle w:val="Heading2"/>
      </w:pPr>
      <w:r w:rsidRPr="002400BC">
        <w:t>Resident Survey</w:t>
      </w:r>
    </w:p>
    <w:p w14:paraId="4BC3FC91" w14:textId="0D151D49" w:rsidR="5D268C3B" w:rsidRPr="002400BC" w:rsidRDefault="5D268C3B" w:rsidP="45FC18CD">
      <w:pPr>
        <w:pStyle w:val="NoSpacing"/>
        <w:rPr>
          <w:b/>
          <w:bCs/>
        </w:rPr>
      </w:pPr>
      <w:r w:rsidRPr="002400BC">
        <w:rPr>
          <w:b/>
          <w:bCs/>
        </w:rPr>
        <w:t xml:space="preserve">Background and </w:t>
      </w:r>
      <w:r w:rsidR="07C96E60" w:rsidRPr="002400BC">
        <w:rPr>
          <w:b/>
          <w:bCs/>
        </w:rPr>
        <w:t>i</w:t>
      </w:r>
      <w:r w:rsidRPr="002400BC">
        <w:rPr>
          <w:b/>
          <w:bCs/>
        </w:rPr>
        <w:t>ntroduction</w:t>
      </w:r>
      <w:r w:rsidR="591FC867" w:rsidRPr="002400BC">
        <w:rPr>
          <w:b/>
          <w:bCs/>
        </w:rPr>
        <w:t xml:space="preserve"> </w:t>
      </w:r>
    </w:p>
    <w:p w14:paraId="3B5102FC" w14:textId="4C22F008" w:rsidR="212E235D" w:rsidRPr="002400BC" w:rsidRDefault="212E235D" w:rsidP="62B1B415">
      <w:pPr>
        <w:pStyle w:val="NoSpacing"/>
        <w:rPr>
          <w:rFonts w:eastAsiaTheme="minorEastAsia"/>
        </w:rPr>
      </w:pPr>
      <w:r>
        <w:t xml:space="preserve">The purpose of </w:t>
      </w:r>
      <w:r w:rsidR="6D8928FE">
        <w:t>n</w:t>
      </w:r>
      <w:r>
        <w:t xml:space="preserve">eighbourhood </w:t>
      </w:r>
      <w:r w:rsidR="0EC99E86">
        <w:t>p</w:t>
      </w:r>
      <w:r>
        <w:t xml:space="preserve">lanning is to give local people and businesses a much greater say in how the places </w:t>
      </w:r>
      <w:r w:rsidR="0051896D">
        <w:t xml:space="preserve">where </w:t>
      </w:r>
      <w:r>
        <w:t xml:space="preserve">they </w:t>
      </w:r>
      <w:r w:rsidR="5184E0D1">
        <w:t>live</w:t>
      </w:r>
      <w:r>
        <w:t xml:space="preserve"> and work should change and develop over time.</w:t>
      </w:r>
    </w:p>
    <w:p w14:paraId="1232938F" w14:textId="7556C964" w:rsidR="003205B1" w:rsidRPr="002400BC" w:rsidRDefault="08D55DC2" w:rsidP="62B1B415">
      <w:r>
        <w:t xml:space="preserve">Sedlescombe Parish Council is preparing a </w:t>
      </w:r>
      <w:r w:rsidR="6ED64865">
        <w:t>review of our village’s neighbourhood plan.</w:t>
      </w:r>
      <w:r>
        <w:t xml:space="preserve"> </w:t>
      </w:r>
      <w:r w:rsidR="5C823699">
        <w:t xml:space="preserve">The </w:t>
      </w:r>
      <w:r w:rsidR="502C3AB8">
        <w:t>n</w:t>
      </w:r>
      <w:r w:rsidR="5C823699">
        <w:t>eighbourhood</w:t>
      </w:r>
      <w:r>
        <w:t xml:space="preserve"> </w:t>
      </w:r>
      <w:r w:rsidR="651D2E7B">
        <w:t>p</w:t>
      </w:r>
      <w:r>
        <w:t xml:space="preserve">lan is a document that </w:t>
      </w:r>
      <w:r w:rsidR="499CCE71">
        <w:t xml:space="preserve">sets out </w:t>
      </w:r>
      <w:r>
        <w:t xml:space="preserve">planning policies that help determine planning applications for development within Sedlescombe. </w:t>
      </w:r>
      <w:r w:rsidR="12A7D04D">
        <w:t xml:space="preserve">Sedlescombe Parish Council uses </w:t>
      </w:r>
      <w:r w:rsidR="00C1A2A1">
        <w:t>it, in</w:t>
      </w:r>
      <w:r>
        <w:t xml:space="preserve"> conjunction with Rother District Council</w:t>
      </w:r>
      <w:r w:rsidR="2AAEB9CC">
        <w:t>’s local plan</w:t>
      </w:r>
      <w:r w:rsidR="0E8234C0">
        <w:t xml:space="preserve">, to inform our responses to planning applications, and the District Council uses it to help its decisions on these </w:t>
      </w:r>
      <w:r w:rsidR="410EA9C0">
        <w:t>applications.</w:t>
      </w:r>
    </w:p>
    <w:p w14:paraId="6ED888EB" w14:textId="73C515AB" w:rsidR="003205B1" w:rsidRPr="002400BC" w:rsidRDefault="46CA7DEA" w:rsidP="45FC18CD">
      <w:pPr>
        <w:pStyle w:val="NoSpacing"/>
        <w:rPr>
          <w:rFonts w:eastAsiaTheme="minorEastAsia"/>
          <w:b/>
          <w:bCs/>
        </w:rPr>
      </w:pPr>
      <w:r w:rsidRPr="002400BC">
        <w:rPr>
          <w:b/>
          <w:bCs/>
        </w:rPr>
        <w:t>Why are we doing this?</w:t>
      </w:r>
      <w:r w:rsidR="66E33359" w:rsidRPr="002400BC">
        <w:rPr>
          <w:b/>
          <w:bCs/>
        </w:rPr>
        <w:t xml:space="preserve"> </w:t>
      </w:r>
    </w:p>
    <w:p w14:paraId="76724F85" w14:textId="1C6C6272" w:rsidR="003205B1" w:rsidRPr="002400BC" w:rsidRDefault="47A3F435" w:rsidP="62B1B415">
      <w:pPr>
        <w:pStyle w:val="NoSpacing"/>
        <w:rPr>
          <w:rFonts w:eastAsiaTheme="minorEastAsia"/>
        </w:rPr>
      </w:pPr>
      <w:r>
        <w:t xml:space="preserve">Our current </w:t>
      </w:r>
      <w:r w:rsidR="3EF25CCE">
        <w:t>n</w:t>
      </w:r>
      <w:r>
        <w:t xml:space="preserve">eighbourhood </w:t>
      </w:r>
      <w:r w:rsidR="12916577">
        <w:t>p</w:t>
      </w:r>
      <w:r>
        <w:t xml:space="preserve">lan was </w:t>
      </w:r>
      <w:r w:rsidR="33CCE8FE">
        <w:t>completed</w:t>
      </w:r>
      <w:r>
        <w:t xml:space="preserve"> in 2018</w:t>
      </w:r>
      <w:r w:rsidR="7BC7B35C">
        <w:t xml:space="preserve">. We want </w:t>
      </w:r>
      <w:r>
        <w:t xml:space="preserve">to </w:t>
      </w:r>
      <w:r w:rsidR="36611401">
        <w:t>review the plan</w:t>
      </w:r>
      <w:r w:rsidR="723DB7ED">
        <w:t xml:space="preserve"> to en</w:t>
      </w:r>
      <w:r>
        <w:t>sure that it is up-to-date and relevant</w:t>
      </w:r>
      <w:r w:rsidR="00E3286C">
        <w:t xml:space="preserve">. </w:t>
      </w:r>
    </w:p>
    <w:p w14:paraId="7CD9B992" w14:textId="25D74312" w:rsidR="00B63A77" w:rsidRPr="00B92517" w:rsidRDefault="16986E87" w:rsidP="143AC0E0">
      <w:pPr>
        <w:pStyle w:val="Paragraph2"/>
        <w:numPr>
          <w:ilvl w:val="0"/>
          <w:numId w:val="0"/>
        </w:numPr>
        <w:spacing w:line="276" w:lineRule="auto"/>
        <w:jc w:val="left"/>
        <w:rPr>
          <w:rFonts w:asciiTheme="minorHAnsi" w:eastAsiaTheme="minorEastAsia" w:hAnsiTheme="minorHAnsi" w:cstheme="minorBidi"/>
          <w:sz w:val="22"/>
        </w:rPr>
      </w:pPr>
      <w:r w:rsidRPr="00B92517">
        <w:rPr>
          <w:rFonts w:asciiTheme="minorHAnsi" w:eastAsiaTheme="minorEastAsia" w:hAnsiTheme="minorHAnsi" w:cstheme="minorBidi"/>
          <w:sz w:val="22"/>
        </w:rPr>
        <w:t xml:space="preserve">You can find the current plan </w:t>
      </w:r>
      <w:r w:rsidR="2B3FA6A8" w:rsidRPr="00B92517">
        <w:rPr>
          <w:rFonts w:asciiTheme="minorHAnsi" w:eastAsiaTheme="minorEastAsia" w:hAnsiTheme="minorHAnsi" w:cstheme="minorBidi"/>
          <w:sz w:val="22"/>
        </w:rPr>
        <w:t xml:space="preserve">at </w:t>
      </w:r>
      <w:r w:rsidR="00B63A77" w:rsidRPr="00B92517">
        <w:rPr>
          <w:rFonts w:asciiTheme="minorHAnsi" w:eastAsiaTheme="minorEastAsia" w:hAnsiTheme="minorHAnsi"/>
          <w:sz w:val="22"/>
        </w:rPr>
        <w:t>https://www.sedlescombeparishcouncil.gov.uk/2018-neighbourhood-plan.</w:t>
      </w:r>
    </w:p>
    <w:p w14:paraId="3F5CB1CD" w14:textId="71F9FC4B" w:rsidR="003205B1" w:rsidRPr="002400BC" w:rsidRDefault="08D55DC2" w:rsidP="143AC0E0">
      <w:pPr>
        <w:pStyle w:val="Paragraph2"/>
        <w:numPr>
          <w:ilvl w:val="0"/>
          <w:numId w:val="0"/>
        </w:numPr>
        <w:spacing w:line="276" w:lineRule="auto"/>
        <w:jc w:val="left"/>
        <w:rPr>
          <w:rFonts w:asciiTheme="minorHAnsi" w:eastAsiaTheme="minorEastAsia" w:hAnsiTheme="minorHAnsi" w:cstheme="minorBidi"/>
          <w:sz w:val="22"/>
        </w:rPr>
      </w:pPr>
      <w:r w:rsidRPr="143AC0E0">
        <w:rPr>
          <w:rFonts w:asciiTheme="minorHAnsi" w:eastAsiaTheme="minorEastAsia" w:hAnsiTheme="minorHAnsi" w:cstheme="minorBidi"/>
          <w:sz w:val="22"/>
        </w:rPr>
        <w:t xml:space="preserve">We are not intending to allocate </w:t>
      </w:r>
      <w:r w:rsidR="60C5A151" w:rsidRPr="143AC0E0">
        <w:rPr>
          <w:rFonts w:asciiTheme="minorHAnsi" w:eastAsiaTheme="minorEastAsia" w:hAnsiTheme="minorHAnsi" w:cstheme="minorBidi"/>
          <w:sz w:val="22"/>
        </w:rPr>
        <w:t xml:space="preserve">new </w:t>
      </w:r>
      <w:r w:rsidRPr="143AC0E0">
        <w:rPr>
          <w:rFonts w:asciiTheme="minorHAnsi" w:eastAsiaTheme="minorEastAsia" w:hAnsiTheme="minorHAnsi" w:cstheme="minorBidi"/>
          <w:sz w:val="22"/>
        </w:rPr>
        <w:t xml:space="preserve">sites for development (housing or other uses) in the </w:t>
      </w:r>
      <w:r w:rsidR="6F11677F" w:rsidRPr="143AC0E0">
        <w:rPr>
          <w:rFonts w:asciiTheme="minorHAnsi" w:eastAsiaTheme="minorEastAsia" w:hAnsiTheme="minorHAnsi" w:cstheme="minorBidi"/>
          <w:sz w:val="22"/>
        </w:rPr>
        <w:t>n</w:t>
      </w:r>
      <w:r w:rsidRPr="143AC0E0">
        <w:rPr>
          <w:rFonts w:asciiTheme="minorHAnsi" w:eastAsiaTheme="minorEastAsia" w:hAnsiTheme="minorHAnsi" w:cstheme="minorBidi"/>
          <w:sz w:val="22"/>
        </w:rPr>
        <w:t xml:space="preserve">eighbourhood </w:t>
      </w:r>
      <w:r w:rsidR="42B91711" w:rsidRPr="143AC0E0">
        <w:rPr>
          <w:rFonts w:asciiTheme="minorHAnsi" w:eastAsiaTheme="minorEastAsia" w:hAnsiTheme="minorHAnsi" w:cstheme="minorBidi"/>
          <w:sz w:val="22"/>
        </w:rPr>
        <w:t>p</w:t>
      </w:r>
      <w:r w:rsidRPr="143AC0E0">
        <w:rPr>
          <w:rFonts w:asciiTheme="minorHAnsi" w:eastAsiaTheme="minorEastAsia" w:hAnsiTheme="minorHAnsi" w:cstheme="minorBidi"/>
          <w:sz w:val="22"/>
        </w:rPr>
        <w:t xml:space="preserve">lan </w:t>
      </w:r>
      <w:r w:rsidR="16BDD8EA" w:rsidRPr="143AC0E0">
        <w:rPr>
          <w:rFonts w:asciiTheme="minorHAnsi" w:eastAsiaTheme="minorEastAsia" w:hAnsiTheme="minorHAnsi" w:cstheme="minorBidi"/>
          <w:sz w:val="22"/>
        </w:rPr>
        <w:t>r</w:t>
      </w:r>
      <w:r w:rsidRPr="143AC0E0">
        <w:rPr>
          <w:rFonts w:asciiTheme="minorHAnsi" w:eastAsiaTheme="minorEastAsia" w:hAnsiTheme="minorHAnsi" w:cstheme="minorBidi"/>
          <w:sz w:val="22"/>
        </w:rPr>
        <w:t xml:space="preserve">eview. This is because Rother District Council is doing </w:t>
      </w:r>
      <w:r w:rsidR="4F8DFFD8" w:rsidRPr="143AC0E0">
        <w:rPr>
          <w:rFonts w:asciiTheme="minorHAnsi" w:eastAsiaTheme="minorEastAsia" w:hAnsiTheme="minorHAnsi" w:cstheme="minorBidi"/>
          <w:sz w:val="22"/>
        </w:rPr>
        <w:t>so in</w:t>
      </w:r>
      <w:r w:rsidRPr="143AC0E0">
        <w:rPr>
          <w:rFonts w:asciiTheme="minorHAnsi" w:eastAsiaTheme="minorEastAsia" w:hAnsiTheme="minorHAnsi" w:cstheme="minorBidi"/>
          <w:sz w:val="22"/>
        </w:rPr>
        <w:t xml:space="preserve"> </w:t>
      </w:r>
      <w:r w:rsidR="6BAEC664" w:rsidRPr="143AC0E0">
        <w:rPr>
          <w:rFonts w:asciiTheme="minorHAnsi" w:eastAsiaTheme="minorEastAsia" w:hAnsiTheme="minorHAnsi" w:cstheme="minorBidi"/>
          <w:sz w:val="22"/>
        </w:rPr>
        <w:t>its update</w:t>
      </w:r>
      <w:r w:rsidRPr="143AC0E0">
        <w:rPr>
          <w:rFonts w:asciiTheme="minorHAnsi" w:eastAsiaTheme="minorEastAsia" w:hAnsiTheme="minorHAnsi" w:cstheme="minorBidi"/>
          <w:sz w:val="22"/>
        </w:rPr>
        <w:t xml:space="preserve"> to </w:t>
      </w:r>
      <w:r w:rsidR="43520955" w:rsidRPr="143AC0E0">
        <w:rPr>
          <w:rFonts w:asciiTheme="minorHAnsi" w:eastAsiaTheme="minorEastAsia" w:hAnsiTheme="minorHAnsi" w:cstheme="minorBidi"/>
          <w:sz w:val="22"/>
        </w:rPr>
        <w:t>its</w:t>
      </w:r>
      <w:r w:rsidRPr="143AC0E0">
        <w:rPr>
          <w:rFonts w:asciiTheme="minorHAnsi" w:eastAsiaTheme="minorEastAsia" w:hAnsiTheme="minorHAnsi" w:cstheme="minorBidi"/>
          <w:sz w:val="22"/>
        </w:rPr>
        <w:t xml:space="preserve"> own </w:t>
      </w:r>
      <w:r w:rsidR="66C8502F" w:rsidRPr="143AC0E0">
        <w:rPr>
          <w:rFonts w:asciiTheme="minorHAnsi" w:eastAsiaTheme="minorEastAsia" w:hAnsiTheme="minorHAnsi" w:cstheme="minorBidi"/>
          <w:sz w:val="22"/>
        </w:rPr>
        <w:t>l</w:t>
      </w:r>
      <w:r w:rsidRPr="143AC0E0">
        <w:rPr>
          <w:rFonts w:asciiTheme="minorHAnsi" w:eastAsiaTheme="minorEastAsia" w:hAnsiTheme="minorHAnsi" w:cstheme="minorBidi"/>
          <w:sz w:val="22"/>
        </w:rPr>
        <w:t xml:space="preserve">ocal </w:t>
      </w:r>
      <w:r w:rsidR="1F5F6A1A" w:rsidRPr="143AC0E0">
        <w:rPr>
          <w:rFonts w:asciiTheme="minorHAnsi" w:eastAsiaTheme="minorEastAsia" w:hAnsiTheme="minorHAnsi" w:cstheme="minorBidi"/>
          <w:sz w:val="22"/>
        </w:rPr>
        <w:t>p</w:t>
      </w:r>
      <w:r w:rsidRPr="143AC0E0">
        <w:rPr>
          <w:rFonts w:asciiTheme="minorHAnsi" w:eastAsiaTheme="minorEastAsia" w:hAnsiTheme="minorHAnsi" w:cstheme="minorBidi"/>
          <w:sz w:val="22"/>
        </w:rPr>
        <w:t xml:space="preserve">lan. </w:t>
      </w:r>
      <w:r>
        <w:tab/>
      </w:r>
    </w:p>
    <w:tbl>
      <w:tblPr>
        <w:tblStyle w:val="TableGrid"/>
        <w:tblpPr w:leftFromText="180" w:rightFromText="180" w:vertAnchor="text" w:horzAnchor="margin" w:tblpY="1395"/>
        <w:tblW w:w="0" w:type="auto"/>
        <w:tblLook w:val="04A0" w:firstRow="1" w:lastRow="0" w:firstColumn="1" w:lastColumn="0" w:noHBand="0" w:noVBand="1"/>
      </w:tblPr>
      <w:tblGrid>
        <w:gridCol w:w="9016"/>
      </w:tblGrid>
      <w:tr w:rsidR="00E40D8C" w:rsidRPr="002400BC" w14:paraId="2FCDC62A" w14:textId="77777777" w:rsidTr="62B1B415">
        <w:tc>
          <w:tcPr>
            <w:tcW w:w="10196" w:type="dxa"/>
          </w:tcPr>
          <w:p w14:paraId="5C4A7740" w14:textId="653B36F1" w:rsidR="00E40D8C" w:rsidRPr="002400BC" w:rsidRDefault="552C0864" w:rsidP="143AC0E0">
            <w:pPr>
              <w:pStyle w:val="Paragraph2"/>
              <w:numPr>
                <w:ilvl w:val="0"/>
                <w:numId w:val="0"/>
              </w:numPr>
              <w:spacing w:line="276" w:lineRule="auto"/>
              <w:jc w:val="center"/>
              <w:rPr>
                <w:rFonts w:asciiTheme="minorHAnsi" w:eastAsiaTheme="minorEastAsia" w:hAnsiTheme="minorHAnsi" w:cstheme="minorBidi"/>
                <w:sz w:val="22"/>
              </w:rPr>
            </w:pPr>
            <w:r w:rsidRPr="143AC0E0">
              <w:rPr>
                <w:rFonts w:asciiTheme="minorHAnsi" w:eastAsiaTheme="minorEastAsia" w:hAnsiTheme="minorHAnsi" w:cstheme="minorBidi"/>
                <w:sz w:val="22"/>
              </w:rPr>
              <w:t xml:space="preserve">We have seen that the Rother </w:t>
            </w:r>
            <w:r w:rsidR="0FE65F32" w:rsidRPr="143AC0E0">
              <w:rPr>
                <w:rFonts w:asciiTheme="minorHAnsi" w:eastAsiaTheme="minorEastAsia" w:hAnsiTheme="minorHAnsi" w:cstheme="minorBidi"/>
                <w:sz w:val="22"/>
              </w:rPr>
              <w:t>l</w:t>
            </w:r>
            <w:r w:rsidRPr="143AC0E0">
              <w:rPr>
                <w:rFonts w:asciiTheme="minorHAnsi" w:eastAsiaTheme="minorEastAsia" w:hAnsiTheme="minorHAnsi" w:cstheme="minorBidi"/>
                <w:sz w:val="22"/>
              </w:rPr>
              <w:t xml:space="preserve">ocal </w:t>
            </w:r>
            <w:r w:rsidR="76B53BC7" w:rsidRPr="143AC0E0">
              <w:rPr>
                <w:rFonts w:asciiTheme="minorHAnsi" w:eastAsiaTheme="minorEastAsia" w:hAnsiTheme="minorHAnsi" w:cstheme="minorBidi"/>
                <w:sz w:val="22"/>
              </w:rPr>
              <w:t>p</w:t>
            </w:r>
            <w:r w:rsidRPr="143AC0E0">
              <w:rPr>
                <w:rFonts w:asciiTheme="minorHAnsi" w:eastAsiaTheme="minorEastAsia" w:hAnsiTheme="minorHAnsi" w:cstheme="minorBidi"/>
                <w:sz w:val="22"/>
              </w:rPr>
              <w:t xml:space="preserve">lan has identified </w:t>
            </w:r>
            <w:r w:rsidR="572167DA" w:rsidRPr="143AC0E0">
              <w:rPr>
                <w:rFonts w:asciiTheme="minorHAnsi" w:eastAsiaTheme="minorEastAsia" w:hAnsiTheme="minorHAnsi" w:cstheme="minorBidi"/>
                <w:sz w:val="22"/>
              </w:rPr>
              <w:t xml:space="preserve">new </w:t>
            </w:r>
            <w:r w:rsidRPr="143AC0E0">
              <w:rPr>
                <w:rFonts w:asciiTheme="minorHAnsi" w:eastAsiaTheme="minorEastAsia" w:hAnsiTheme="minorHAnsi" w:cstheme="minorBidi"/>
                <w:sz w:val="22"/>
              </w:rPr>
              <w:t xml:space="preserve">development sites in </w:t>
            </w:r>
            <w:r w:rsidR="1752E15A" w:rsidRPr="143AC0E0">
              <w:rPr>
                <w:rFonts w:asciiTheme="minorHAnsi" w:eastAsiaTheme="minorEastAsia" w:hAnsiTheme="minorHAnsi" w:cstheme="minorBidi"/>
                <w:sz w:val="22"/>
              </w:rPr>
              <w:t>Sedlescombe,</w:t>
            </w:r>
            <w:r w:rsidRPr="143AC0E0">
              <w:rPr>
                <w:rFonts w:asciiTheme="minorHAnsi" w:eastAsiaTheme="minorEastAsia" w:hAnsiTheme="minorHAnsi" w:cstheme="minorBidi"/>
                <w:sz w:val="22"/>
              </w:rPr>
              <w:t xml:space="preserve"> and we will submit a response to Rother District Council about this separately.</w:t>
            </w:r>
          </w:p>
        </w:tc>
      </w:tr>
    </w:tbl>
    <w:p w14:paraId="1EB33F51" w14:textId="3E5D58D2" w:rsidR="62B1B415" w:rsidRDefault="62B1B415" w:rsidP="62B1B415">
      <w:pPr>
        <w:pStyle w:val="NoSpacing"/>
      </w:pPr>
    </w:p>
    <w:p w14:paraId="49791F57" w14:textId="06D65B6B" w:rsidR="00E3286C" w:rsidRPr="002400BC" w:rsidRDefault="2002CDBC" w:rsidP="62B1B415">
      <w:pPr>
        <w:pStyle w:val="NoSpacing"/>
        <w:rPr>
          <w:rFonts w:eastAsiaTheme="minorEastAsia"/>
        </w:rPr>
      </w:pPr>
      <w:r w:rsidRPr="62B1B415">
        <w:t xml:space="preserve">Our review will focus on </w:t>
      </w:r>
      <w:r w:rsidR="7824DBB9" w:rsidRPr="62B1B415">
        <w:t xml:space="preserve">new </w:t>
      </w:r>
      <w:r w:rsidRPr="62B1B415">
        <w:t>planning policies that guide future development in our area. This includes policies that shape the design and appearance of new buildings, as well as those that influence environmental protection, local infrastructure, and economic growth.</w:t>
      </w:r>
      <w:r w:rsidR="3959258A" w:rsidRPr="62B1B415">
        <w:t xml:space="preserve"> </w:t>
      </w:r>
    </w:p>
    <w:p w14:paraId="3B56780F" w14:textId="31CFDBDA" w:rsidR="62B1B415" w:rsidRDefault="62B1B415" w:rsidP="62B1B415">
      <w:pPr>
        <w:pStyle w:val="NoSpacing"/>
        <w:rPr>
          <w:b/>
          <w:bCs/>
        </w:rPr>
      </w:pPr>
    </w:p>
    <w:p w14:paraId="61E60A88" w14:textId="32561C00" w:rsidR="133DDE5F" w:rsidRPr="002400BC" w:rsidRDefault="08D55DC2" w:rsidP="45FC18CD">
      <w:pPr>
        <w:pStyle w:val="NoSpacing"/>
        <w:rPr>
          <w:b/>
          <w:bCs/>
        </w:rPr>
      </w:pPr>
      <w:r w:rsidRPr="002400BC">
        <w:rPr>
          <w:b/>
          <w:bCs/>
        </w:rPr>
        <w:t>How can you get involved?</w:t>
      </w:r>
      <w:r w:rsidR="2DFBF4DF" w:rsidRPr="002400BC">
        <w:rPr>
          <w:b/>
          <w:bCs/>
        </w:rPr>
        <w:t xml:space="preserve"> </w:t>
      </w:r>
    </w:p>
    <w:p w14:paraId="48C4E378" w14:textId="2FA0C3BC" w:rsidR="133DDE5F" w:rsidRPr="002400BC" w:rsidRDefault="082A7B8E" w:rsidP="45FC18CD">
      <w:pPr>
        <w:pStyle w:val="NoSpacing"/>
        <w:rPr>
          <w:rFonts w:eastAsiaTheme="minorEastAsia"/>
          <w:b/>
          <w:bCs/>
        </w:rPr>
      </w:pPr>
      <w:r w:rsidRPr="002400BC">
        <w:t>Please fill in this short survey</w:t>
      </w:r>
      <w:r w:rsidR="259F197E" w:rsidRPr="002400BC">
        <w:t xml:space="preserve"> to give us your views on the new policies that we intend to include in </w:t>
      </w:r>
      <w:r w:rsidR="263A5C1D" w:rsidRPr="002400BC">
        <w:t>the plan</w:t>
      </w:r>
      <w:r w:rsidRPr="002400BC">
        <w:t xml:space="preserve">. More than one person in a household can fill in a </w:t>
      </w:r>
      <w:r w:rsidR="3D179A54" w:rsidRPr="002400BC">
        <w:t>questionnaire,</w:t>
      </w:r>
      <w:r w:rsidRPr="002400BC">
        <w:t xml:space="preserve"> and we invite all members of the household</w:t>
      </w:r>
      <w:r w:rsidR="45FEB099" w:rsidRPr="002400BC">
        <w:t xml:space="preserve"> over the age of 18</w:t>
      </w:r>
      <w:r w:rsidRPr="002400BC">
        <w:t xml:space="preserve"> to return a completed questionnaire.</w:t>
      </w:r>
    </w:p>
    <w:p w14:paraId="0C45D3D0" w14:textId="2C62903D" w:rsidR="45FC18CD" w:rsidRPr="002400BC" w:rsidRDefault="45FC18CD" w:rsidP="45FC18CD">
      <w:pPr>
        <w:pStyle w:val="NoSpacing"/>
      </w:pPr>
    </w:p>
    <w:p w14:paraId="3C47C445" w14:textId="1BB82BA1" w:rsidR="030A3809" w:rsidRPr="002400BC" w:rsidRDefault="349CCCF1" w:rsidP="45FC18CD">
      <w:pPr>
        <w:pStyle w:val="NoSpacing"/>
        <w:rPr>
          <w:b/>
          <w:bCs/>
        </w:rPr>
      </w:pPr>
      <w:r w:rsidRPr="002400BC">
        <w:rPr>
          <w:b/>
          <w:bCs/>
        </w:rPr>
        <w:t xml:space="preserve">Privacy Statement </w:t>
      </w:r>
    </w:p>
    <w:p w14:paraId="34871B85" w14:textId="379705DD" w:rsidR="030A3809" w:rsidRPr="002400BC" w:rsidRDefault="3AE51193" w:rsidP="62B1B415">
      <w:pPr>
        <w:pStyle w:val="NoSpacing"/>
        <w:spacing w:before="240" w:after="120"/>
      </w:pPr>
      <w:r>
        <w:t>This questionnaire is anonymous. You will not be asked to provide your name or any information that could identify you personally.</w:t>
      </w:r>
      <w:r w:rsidR="4F6FA09A">
        <w:t xml:space="preserve"> </w:t>
      </w:r>
      <w:r w:rsidR="00E3286C">
        <w:t>The parish council will only use your responses</w:t>
      </w:r>
      <w:r>
        <w:t xml:space="preserve"> to help inform the neighbourhood plan review. Individual responses will not be shared outside the parish </w:t>
      </w:r>
      <w:r w:rsidR="003E1832">
        <w:t>council,</w:t>
      </w:r>
      <w:r>
        <w:t xml:space="preserve"> and results will be reported only in summary or aggregated form.</w:t>
      </w:r>
    </w:p>
    <w:p w14:paraId="57A0A2A0" w14:textId="788F317A" w:rsidR="030A3809" w:rsidRPr="002400BC" w:rsidRDefault="3AE51193" w:rsidP="367A320C">
      <w:pPr>
        <w:spacing w:before="240" w:after="120"/>
      </w:pPr>
      <w:r w:rsidRPr="002400BC">
        <w:t>Taking part is entirely voluntary, and you may skip any question you do not wish to answer.</w:t>
      </w:r>
    </w:p>
    <w:p w14:paraId="76C1898C" w14:textId="7414DBD9" w:rsidR="14605702" w:rsidRPr="002400BC" w:rsidRDefault="3AE51193" w:rsidP="367A320C">
      <w:pPr>
        <w:spacing w:before="240" w:after="240"/>
      </w:pPr>
      <w:r>
        <w:t xml:space="preserve">All information collected will be stored securely and </w:t>
      </w:r>
      <w:r w:rsidR="00E3286C">
        <w:t>managed</w:t>
      </w:r>
      <w:r>
        <w:t xml:space="preserve"> in accordance with UK data protection requirements. The data will be retained only for as long as needed to support the preparation of the neighbourhood plan and any related reporting, after which it will be securely deleted.</w:t>
      </w:r>
      <w:r w:rsidR="1CDAFBCC">
        <w:t xml:space="preserve"> </w:t>
      </w:r>
    </w:p>
    <w:p w14:paraId="1B52513D" w14:textId="0533BFED" w:rsidR="14605702" w:rsidRPr="002400BC" w:rsidRDefault="3AE51193" w:rsidP="367A320C">
      <w:pPr>
        <w:spacing w:before="240" w:after="240"/>
      </w:pPr>
      <w:r>
        <w:t>By completing this questionnaire, you are giving consent for your responses to be used for these purposes.</w:t>
      </w:r>
      <w:r w:rsidR="3BF8ABCF">
        <w:t xml:space="preserve"> </w:t>
      </w:r>
    </w:p>
    <w:p w14:paraId="767F634C" w14:textId="4350119E" w:rsidR="00510DF3" w:rsidRPr="002400BC" w:rsidRDefault="70ABF557" w:rsidP="71C22969">
      <w:pPr>
        <w:pStyle w:val="Paragraph2"/>
        <w:numPr>
          <w:ilvl w:val="0"/>
          <w:numId w:val="0"/>
        </w:numPr>
        <w:spacing w:line="276" w:lineRule="auto"/>
        <w:jc w:val="left"/>
        <w:rPr>
          <w:rFonts w:asciiTheme="minorHAnsi" w:eastAsiaTheme="minorEastAsia" w:hAnsiTheme="minorHAnsi" w:cstheme="minorBidi"/>
          <w:b/>
          <w:bCs/>
          <w:sz w:val="22"/>
        </w:rPr>
      </w:pPr>
      <w:r w:rsidRPr="002400BC">
        <w:rPr>
          <w:rFonts w:asciiTheme="minorHAnsi" w:eastAsiaTheme="minorEastAsia" w:hAnsiTheme="minorHAnsi" w:cstheme="minorBidi"/>
          <w:b/>
          <w:bCs/>
          <w:sz w:val="22"/>
        </w:rPr>
        <w:lastRenderedPageBreak/>
        <w:t>Section one</w:t>
      </w:r>
      <w:r w:rsidR="03398A70" w:rsidRPr="002400BC">
        <w:rPr>
          <w:rFonts w:asciiTheme="minorHAnsi" w:eastAsiaTheme="minorEastAsia" w:hAnsiTheme="minorHAnsi" w:cstheme="minorBidi"/>
          <w:b/>
          <w:bCs/>
          <w:sz w:val="22"/>
        </w:rPr>
        <w:t>:</w:t>
      </w:r>
      <w:r w:rsidRPr="002400BC">
        <w:rPr>
          <w:rFonts w:asciiTheme="minorHAnsi" w:eastAsiaTheme="minorEastAsia" w:hAnsiTheme="minorHAnsi" w:cstheme="minorBidi"/>
          <w:b/>
          <w:bCs/>
          <w:sz w:val="22"/>
        </w:rPr>
        <w:t xml:space="preserve"> </w:t>
      </w:r>
      <w:r w:rsidR="21C14D4D" w:rsidRPr="002400BC">
        <w:rPr>
          <w:rFonts w:asciiTheme="minorHAnsi" w:eastAsiaTheme="minorEastAsia" w:hAnsiTheme="minorHAnsi" w:cstheme="minorBidi"/>
          <w:b/>
          <w:bCs/>
          <w:sz w:val="22"/>
        </w:rPr>
        <w:t>About you</w:t>
      </w:r>
    </w:p>
    <w:p w14:paraId="44F19A59" w14:textId="18A7BBCA" w:rsidR="00510DF3" w:rsidRPr="002400BC" w:rsidRDefault="00BF7CBE" w:rsidP="71C22969">
      <w:pPr>
        <w:pStyle w:val="ListParagraph"/>
        <w:numPr>
          <w:ilvl w:val="0"/>
          <w:numId w:val="23"/>
        </w:numPr>
        <w:spacing w:line="276" w:lineRule="auto"/>
        <w:jc w:val="both"/>
        <w:rPr>
          <w:rFonts w:eastAsiaTheme="minorEastAsia"/>
        </w:rPr>
      </w:pPr>
      <w:r w:rsidRPr="002400BC">
        <w:rPr>
          <w:rFonts w:eastAsiaTheme="minorEastAsia"/>
        </w:rPr>
        <w:t>Please tick the appro</w:t>
      </w:r>
      <w:r w:rsidR="00FF75CD" w:rsidRPr="002400BC">
        <w:rPr>
          <w:rFonts w:eastAsiaTheme="minorEastAsia"/>
        </w:rPr>
        <w:t>priate box:</w:t>
      </w:r>
    </w:p>
    <w:p w14:paraId="5DEAD959" w14:textId="213F5990" w:rsidR="00EF666B" w:rsidRPr="002400BC" w:rsidRDefault="002F24C2" w:rsidP="71C22969">
      <w:pPr>
        <w:pStyle w:val="ListParagraph"/>
        <w:numPr>
          <w:ilvl w:val="0"/>
          <w:numId w:val="26"/>
        </w:numPr>
        <w:spacing w:line="276" w:lineRule="auto"/>
        <w:ind w:left="1134"/>
        <w:jc w:val="both"/>
        <w:rPr>
          <w:rFonts w:eastAsiaTheme="minorEastAsia"/>
        </w:rPr>
      </w:pPr>
      <w:r w:rsidRPr="002400BC">
        <w:rPr>
          <w:rFonts w:eastAsiaTheme="minorEastAsia"/>
        </w:rPr>
        <w:t>Female</w:t>
      </w:r>
    </w:p>
    <w:p w14:paraId="12A383D9" w14:textId="55B6D507" w:rsidR="00510DF3" w:rsidRPr="002400BC" w:rsidRDefault="002F24C2" w:rsidP="00877110">
      <w:pPr>
        <w:pStyle w:val="ListParagraph"/>
        <w:numPr>
          <w:ilvl w:val="0"/>
          <w:numId w:val="26"/>
        </w:numPr>
        <w:spacing w:line="276" w:lineRule="auto"/>
        <w:ind w:left="1134"/>
        <w:jc w:val="both"/>
        <w:rPr>
          <w:rFonts w:eastAsiaTheme="minorEastAsia"/>
        </w:rPr>
      </w:pPr>
      <w:r w:rsidRPr="002400BC">
        <w:rPr>
          <w:rFonts w:eastAsiaTheme="minorEastAsia"/>
        </w:rPr>
        <w:t>Male</w:t>
      </w:r>
    </w:p>
    <w:p w14:paraId="304C4ACF" w14:textId="222348C6" w:rsidR="16A05F46" w:rsidRPr="002400BC" w:rsidRDefault="16A05F46" w:rsidP="005E2A26">
      <w:pPr>
        <w:pStyle w:val="ListParagraph"/>
        <w:numPr>
          <w:ilvl w:val="0"/>
          <w:numId w:val="26"/>
        </w:numPr>
        <w:spacing w:line="276" w:lineRule="auto"/>
        <w:ind w:left="1134"/>
        <w:jc w:val="both"/>
        <w:rPr>
          <w:rFonts w:eastAsiaTheme="minorEastAsia"/>
        </w:rPr>
      </w:pPr>
      <w:r w:rsidRPr="2BFF14DD">
        <w:rPr>
          <w:rFonts w:eastAsiaTheme="minorEastAsia"/>
        </w:rPr>
        <w:t>Prefer to self-describe   ………………………………….</w:t>
      </w:r>
    </w:p>
    <w:p w14:paraId="47216D62" w14:textId="18D4FCF2" w:rsidR="38A49FFA" w:rsidRPr="002400BC" w:rsidRDefault="38A49FFA" w:rsidP="62B1B415">
      <w:pPr>
        <w:pStyle w:val="ListParagraph"/>
        <w:numPr>
          <w:ilvl w:val="0"/>
          <w:numId w:val="26"/>
        </w:numPr>
        <w:spacing w:line="276" w:lineRule="auto"/>
        <w:ind w:left="1134"/>
        <w:jc w:val="both"/>
        <w:rPr>
          <w:rFonts w:eastAsiaTheme="minorEastAsia"/>
        </w:rPr>
      </w:pPr>
      <w:r w:rsidRPr="62B1B415">
        <w:rPr>
          <w:rFonts w:eastAsiaTheme="minorEastAsia"/>
        </w:rPr>
        <w:t xml:space="preserve">Prefer not to say </w:t>
      </w:r>
    </w:p>
    <w:p w14:paraId="12ECBB5E" w14:textId="77777777" w:rsidR="00FF75CD" w:rsidRPr="002400BC" w:rsidRDefault="00FF75CD" w:rsidP="71C22969">
      <w:pPr>
        <w:pStyle w:val="ListParagraph"/>
        <w:spacing w:line="276" w:lineRule="auto"/>
        <w:ind w:left="1134"/>
        <w:jc w:val="both"/>
        <w:rPr>
          <w:rFonts w:eastAsiaTheme="minorEastAsia"/>
        </w:rPr>
      </w:pPr>
    </w:p>
    <w:p w14:paraId="3C39A415" w14:textId="79501D11" w:rsidR="00510DF3" w:rsidRPr="002400BC" w:rsidRDefault="1728A1AB" w:rsidP="71C22969">
      <w:pPr>
        <w:pStyle w:val="ListParagraph"/>
        <w:numPr>
          <w:ilvl w:val="0"/>
          <w:numId w:val="23"/>
        </w:numPr>
        <w:ind w:left="426" w:hanging="426"/>
        <w:rPr>
          <w:rFonts w:eastAsiaTheme="minorEastAsia"/>
        </w:rPr>
      </w:pPr>
      <w:r w:rsidRPr="002400BC">
        <w:rPr>
          <w:rFonts w:eastAsiaTheme="minorEastAsia"/>
        </w:rPr>
        <w:t>Please tell us which age bracket you are in:</w:t>
      </w:r>
    </w:p>
    <w:p w14:paraId="0B619306" w14:textId="77777777" w:rsidR="00510DF3" w:rsidRPr="002400BC" w:rsidRDefault="1728A1AB" w:rsidP="71C22969">
      <w:pPr>
        <w:pStyle w:val="ListParagraph"/>
        <w:numPr>
          <w:ilvl w:val="0"/>
          <w:numId w:val="25"/>
        </w:numPr>
        <w:rPr>
          <w:rFonts w:eastAsiaTheme="minorEastAsia"/>
        </w:rPr>
      </w:pPr>
      <w:r w:rsidRPr="002400BC">
        <w:rPr>
          <w:rFonts w:eastAsiaTheme="minorEastAsia"/>
        </w:rPr>
        <w:t>18-24</w:t>
      </w:r>
    </w:p>
    <w:p w14:paraId="79DA7C01" w14:textId="77777777" w:rsidR="00510DF3" w:rsidRPr="002400BC" w:rsidRDefault="1728A1AB" w:rsidP="71C22969">
      <w:pPr>
        <w:pStyle w:val="ListParagraph"/>
        <w:numPr>
          <w:ilvl w:val="0"/>
          <w:numId w:val="25"/>
        </w:numPr>
        <w:rPr>
          <w:rFonts w:eastAsiaTheme="minorEastAsia"/>
        </w:rPr>
      </w:pPr>
      <w:r w:rsidRPr="002400BC">
        <w:rPr>
          <w:rFonts w:eastAsiaTheme="minorEastAsia"/>
        </w:rPr>
        <w:t>25-34</w:t>
      </w:r>
    </w:p>
    <w:p w14:paraId="195517CE" w14:textId="66D9FB1A" w:rsidR="00510DF3" w:rsidRPr="002400BC" w:rsidRDefault="1728A1AB" w:rsidP="71C22969">
      <w:pPr>
        <w:pStyle w:val="ListParagraph"/>
        <w:numPr>
          <w:ilvl w:val="0"/>
          <w:numId w:val="25"/>
        </w:numPr>
        <w:rPr>
          <w:rFonts w:eastAsiaTheme="minorEastAsia"/>
        </w:rPr>
      </w:pPr>
      <w:r w:rsidRPr="002400BC">
        <w:rPr>
          <w:rFonts w:eastAsiaTheme="minorEastAsia"/>
        </w:rPr>
        <w:t>35-44</w:t>
      </w:r>
    </w:p>
    <w:p w14:paraId="122D4F3B" w14:textId="77777777" w:rsidR="00510DF3" w:rsidRPr="002400BC" w:rsidRDefault="1728A1AB" w:rsidP="71C22969">
      <w:pPr>
        <w:pStyle w:val="ListParagraph"/>
        <w:numPr>
          <w:ilvl w:val="0"/>
          <w:numId w:val="25"/>
        </w:numPr>
        <w:rPr>
          <w:rFonts w:eastAsiaTheme="minorEastAsia"/>
        </w:rPr>
      </w:pPr>
      <w:r w:rsidRPr="002400BC">
        <w:rPr>
          <w:rFonts w:eastAsiaTheme="minorEastAsia"/>
        </w:rPr>
        <w:t>45-54</w:t>
      </w:r>
    </w:p>
    <w:p w14:paraId="4D0FB6CE" w14:textId="77777777" w:rsidR="00510DF3" w:rsidRPr="002400BC" w:rsidRDefault="1728A1AB" w:rsidP="71C22969">
      <w:pPr>
        <w:pStyle w:val="ListParagraph"/>
        <w:numPr>
          <w:ilvl w:val="0"/>
          <w:numId w:val="25"/>
        </w:numPr>
        <w:rPr>
          <w:rFonts w:eastAsiaTheme="minorEastAsia"/>
        </w:rPr>
      </w:pPr>
      <w:r w:rsidRPr="002400BC">
        <w:rPr>
          <w:rFonts w:eastAsiaTheme="minorEastAsia"/>
        </w:rPr>
        <w:t>55-64</w:t>
      </w:r>
    </w:p>
    <w:p w14:paraId="62A0161F" w14:textId="77777777" w:rsidR="00510DF3" w:rsidRPr="002400BC" w:rsidRDefault="1728A1AB" w:rsidP="71C22969">
      <w:pPr>
        <w:pStyle w:val="ListParagraph"/>
        <w:numPr>
          <w:ilvl w:val="0"/>
          <w:numId w:val="25"/>
        </w:numPr>
        <w:rPr>
          <w:rFonts w:eastAsiaTheme="minorEastAsia"/>
        </w:rPr>
      </w:pPr>
      <w:r w:rsidRPr="002400BC">
        <w:rPr>
          <w:rFonts w:eastAsiaTheme="minorEastAsia"/>
        </w:rPr>
        <w:t>65+</w:t>
      </w:r>
    </w:p>
    <w:p w14:paraId="5B4378D0" w14:textId="77777777" w:rsidR="00B02575" w:rsidRPr="002400BC" w:rsidRDefault="00B02575" w:rsidP="71C22969">
      <w:pPr>
        <w:pStyle w:val="ListParagraph"/>
        <w:ind w:left="1146"/>
        <w:rPr>
          <w:rFonts w:eastAsiaTheme="minorEastAsia"/>
        </w:rPr>
      </w:pPr>
    </w:p>
    <w:p w14:paraId="27333196" w14:textId="62342660" w:rsidR="00B02575" w:rsidRPr="002400BC" w:rsidRDefault="2C78AFD5" w:rsidP="71C22969">
      <w:pPr>
        <w:pStyle w:val="ListParagraph"/>
        <w:numPr>
          <w:ilvl w:val="0"/>
          <w:numId w:val="23"/>
        </w:numPr>
        <w:ind w:left="426" w:hanging="426"/>
        <w:rPr>
          <w:rFonts w:eastAsiaTheme="minorEastAsia"/>
        </w:rPr>
      </w:pPr>
      <w:r w:rsidRPr="002400BC">
        <w:rPr>
          <w:rFonts w:eastAsiaTheme="minorEastAsia"/>
        </w:rPr>
        <w:t>What is your connection to the area</w:t>
      </w:r>
      <w:r w:rsidR="2456BD53" w:rsidRPr="002400BC">
        <w:rPr>
          <w:rFonts w:eastAsiaTheme="minorEastAsia"/>
        </w:rPr>
        <w:t>?</w:t>
      </w:r>
    </w:p>
    <w:p w14:paraId="3D59CB5D" w14:textId="0F5B1EBA" w:rsidR="068E70F8" w:rsidRPr="002400BC" w:rsidRDefault="3E556EF9" w:rsidP="0872B905">
      <w:pPr>
        <w:pStyle w:val="ListParagraph"/>
        <w:numPr>
          <w:ilvl w:val="0"/>
          <w:numId w:val="25"/>
        </w:numPr>
        <w:rPr>
          <w:rFonts w:eastAsiaTheme="minorEastAsia"/>
        </w:rPr>
      </w:pPr>
      <w:r w:rsidRPr="002400BC">
        <w:rPr>
          <w:rFonts w:eastAsiaTheme="minorEastAsia"/>
        </w:rPr>
        <w:t>Live in the village</w:t>
      </w:r>
      <w:r w:rsidR="247EF385" w:rsidRPr="002400BC">
        <w:rPr>
          <w:rFonts w:eastAsiaTheme="minorEastAsia"/>
        </w:rPr>
        <w:t xml:space="preserve"> / Parish</w:t>
      </w:r>
    </w:p>
    <w:p w14:paraId="6002C6AF" w14:textId="6A9EEE5C" w:rsidR="068E70F8" w:rsidRPr="002400BC" w:rsidRDefault="55C5E082" w:rsidP="0872B905">
      <w:pPr>
        <w:pStyle w:val="ListParagraph"/>
        <w:ind w:left="1146"/>
        <w:rPr>
          <w:rFonts w:eastAsiaTheme="minorEastAsia"/>
        </w:rPr>
      </w:pPr>
      <w:r w:rsidRPr="002400BC">
        <w:rPr>
          <w:rFonts w:eastAsiaTheme="minorEastAsia"/>
        </w:rPr>
        <w:t>Please add your postcode………………………………</w:t>
      </w:r>
    </w:p>
    <w:p w14:paraId="4AB9F570" w14:textId="376420F6" w:rsidR="2E55738D" w:rsidRPr="002400BC" w:rsidRDefault="007927FC" w:rsidP="62B1B415">
      <w:pPr>
        <w:ind w:left="720" w:hanging="294"/>
        <w:rPr>
          <w:rFonts w:eastAsiaTheme="minorEastAsia"/>
        </w:rPr>
      </w:pPr>
      <w:r w:rsidRPr="62B1B415">
        <w:rPr>
          <w:rFonts w:eastAsiaTheme="minorEastAsia"/>
        </w:rPr>
        <w:t xml:space="preserve">If you are not a </w:t>
      </w:r>
      <w:r w:rsidR="00E876DB" w:rsidRPr="62B1B415">
        <w:rPr>
          <w:rFonts w:eastAsiaTheme="minorEastAsia"/>
        </w:rPr>
        <w:t>resident,</w:t>
      </w:r>
      <w:r w:rsidRPr="62B1B415">
        <w:rPr>
          <w:rFonts w:eastAsiaTheme="minorEastAsia"/>
        </w:rPr>
        <w:t xml:space="preserve"> please tick one of the following </w:t>
      </w:r>
      <w:r w:rsidR="7FDB3B0F" w:rsidRPr="62B1B415">
        <w:rPr>
          <w:rFonts w:eastAsiaTheme="minorEastAsia"/>
        </w:rPr>
        <w:t xml:space="preserve">boxes: </w:t>
      </w:r>
      <w:r w:rsidR="2E55738D" w:rsidRPr="62B1B415">
        <w:rPr>
          <w:rFonts w:eastAsiaTheme="minorEastAsia"/>
        </w:rPr>
        <w:t xml:space="preserve">                      </w:t>
      </w:r>
    </w:p>
    <w:p w14:paraId="2E1F5B33" w14:textId="22D334B4" w:rsidR="55C5E082" w:rsidRPr="002400BC" w:rsidRDefault="6175D444" w:rsidP="0872B905">
      <w:pPr>
        <w:pStyle w:val="ListParagraph"/>
        <w:numPr>
          <w:ilvl w:val="0"/>
          <w:numId w:val="25"/>
        </w:numPr>
        <w:rPr>
          <w:rFonts w:eastAsiaTheme="minorEastAsia"/>
        </w:rPr>
      </w:pPr>
      <w:r w:rsidRPr="002400BC">
        <w:rPr>
          <w:rFonts w:eastAsiaTheme="minorEastAsia"/>
        </w:rPr>
        <w:t>Business owner</w:t>
      </w:r>
    </w:p>
    <w:p w14:paraId="00C4D72A" w14:textId="344BB9A0" w:rsidR="55C5E082" w:rsidRPr="002400BC" w:rsidRDefault="0F2BBAF4" w:rsidP="0872B905">
      <w:pPr>
        <w:pStyle w:val="ListParagraph"/>
        <w:numPr>
          <w:ilvl w:val="0"/>
          <w:numId w:val="25"/>
        </w:numPr>
        <w:rPr>
          <w:rFonts w:eastAsiaTheme="minorEastAsia"/>
        </w:rPr>
      </w:pPr>
      <w:r w:rsidRPr="002400BC">
        <w:rPr>
          <w:rFonts w:eastAsiaTheme="minorEastAsia"/>
        </w:rPr>
        <w:t>Other</w:t>
      </w:r>
    </w:p>
    <w:p w14:paraId="05975E10" w14:textId="62DCE2B3" w:rsidR="55C5E082" w:rsidRPr="002400BC" w:rsidRDefault="0F2BBAF4" w:rsidP="0872B905">
      <w:pPr>
        <w:pStyle w:val="ListParagraph"/>
        <w:ind w:left="1146"/>
        <w:rPr>
          <w:rFonts w:eastAsiaTheme="minorEastAsia"/>
        </w:rPr>
      </w:pPr>
      <w:r w:rsidRPr="002400BC">
        <w:rPr>
          <w:rFonts w:eastAsiaTheme="minorEastAsia"/>
        </w:rPr>
        <w:t>Please tell us your connection.............................</w:t>
      </w:r>
      <w:r w:rsidR="4809B995" w:rsidRPr="002400BC">
        <w:rPr>
          <w:rFonts w:eastAsiaTheme="minorEastAsia"/>
        </w:rPr>
        <w:t xml:space="preserve">                  </w:t>
      </w:r>
    </w:p>
    <w:p w14:paraId="2330B64F" w14:textId="0879F347" w:rsidR="0872B905" w:rsidRPr="002400BC" w:rsidRDefault="0872B905" w:rsidP="0872B905">
      <w:pPr>
        <w:pStyle w:val="ListParagraph"/>
        <w:ind w:left="1146"/>
        <w:rPr>
          <w:rFonts w:eastAsiaTheme="minorEastAsia"/>
        </w:rPr>
      </w:pPr>
    </w:p>
    <w:p w14:paraId="26B9C07A" w14:textId="2F98E586" w:rsidR="00212E7C" w:rsidRPr="002400BC" w:rsidRDefault="0BC1E5D6" w:rsidP="2BFF14DD">
      <w:pPr>
        <w:pStyle w:val="ListParagraph"/>
        <w:numPr>
          <w:ilvl w:val="0"/>
          <w:numId w:val="23"/>
        </w:numPr>
        <w:spacing w:before="240"/>
        <w:rPr>
          <w:rFonts w:eastAsiaTheme="minorEastAsia"/>
          <w:color w:val="242424"/>
        </w:rPr>
      </w:pPr>
      <w:r w:rsidRPr="2BFF14DD">
        <w:t xml:space="preserve">If you live </w:t>
      </w:r>
      <w:r w:rsidR="12871510" w:rsidRPr="2BFF14DD">
        <w:t xml:space="preserve">in the village or wider parish, please tell us how </w:t>
      </w:r>
      <w:r w:rsidR="75AE9CD9" w:rsidRPr="2BFF14DD">
        <w:t>long you</w:t>
      </w:r>
      <w:r w:rsidR="12871510" w:rsidRPr="2BFF14DD">
        <w:t xml:space="preserve"> lived here?</w:t>
      </w:r>
    </w:p>
    <w:p w14:paraId="49D20C73" w14:textId="22CEDD59" w:rsidR="00212E7C" w:rsidRPr="002400BC" w:rsidRDefault="00212E7C" w:rsidP="2BFF14DD">
      <w:pPr>
        <w:pStyle w:val="ListParagraph"/>
        <w:numPr>
          <w:ilvl w:val="0"/>
          <w:numId w:val="41"/>
        </w:numPr>
        <w:spacing w:before="240"/>
        <w:rPr>
          <w:rFonts w:eastAsiaTheme="minorEastAsia"/>
          <w:color w:val="242424"/>
        </w:rPr>
      </w:pPr>
      <w:r w:rsidRPr="2BFF14DD">
        <w:t xml:space="preserve">under 5 years </w:t>
      </w:r>
    </w:p>
    <w:p w14:paraId="1A3480D4" w14:textId="77777777" w:rsidR="00212E7C" w:rsidRPr="002400BC" w:rsidRDefault="00212E7C" w:rsidP="2BFF14DD">
      <w:pPr>
        <w:pStyle w:val="ListParagraph"/>
        <w:numPr>
          <w:ilvl w:val="0"/>
          <w:numId w:val="41"/>
        </w:numPr>
        <w:rPr>
          <w:rFonts w:eastAsiaTheme="minorEastAsia"/>
          <w:color w:val="242424"/>
        </w:rPr>
      </w:pPr>
      <w:r w:rsidRPr="2BFF14DD">
        <w:t xml:space="preserve">5 to 10 years </w:t>
      </w:r>
    </w:p>
    <w:p w14:paraId="6B3F11D1" w14:textId="77777777" w:rsidR="00212E7C" w:rsidRPr="002400BC" w:rsidRDefault="00212E7C" w:rsidP="2BFF14DD">
      <w:pPr>
        <w:pStyle w:val="ListParagraph"/>
        <w:numPr>
          <w:ilvl w:val="0"/>
          <w:numId w:val="41"/>
        </w:numPr>
        <w:rPr>
          <w:rFonts w:eastAsiaTheme="minorEastAsia"/>
          <w:color w:val="242424"/>
        </w:rPr>
      </w:pPr>
      <w:r w:rsidRPr="2BFF14DD">
        <w:t>10 to 30 years</w:t>
      </w:r>
    </w:p>
    <w:p w14:paraId="6D9B5FBB" w14:textId="77777777" w:rsidR="00212E7C" w:rsidRPr="002400BC" w:rsidRDefault="00212E7C" w:rsidP="2BFF14DD">
      <w:pPr>
        <w:pStyle w:val="ListParagraph"/>
        <w:numPr>
          <w:ilvl w:val="0"/>
          <w:numId w:val="41"/>
        </w:numPr>
        <w:rPr>
          <w:rFonts w:eastAsiaTheme="minorEastAsia"/>
        </w:rPr>
      </w:pPr>
      <w:r w:rsidRPr="2BFF14DD">
        <w:t>30 years +</w:t>
      </w:r>
    </w:p>
    <w:p w14:paraId="21FB6DE6" w14:textId="77777777" w:rsidR="00212E7C" w:rsidRPr="002400BC" w:rsidRDefault="00212E7C" w:rsidP="00212E7C">
      <w:pPr>
        <w:pStyle w:val="ListParagraph"/>
        <w:spacing w:before="240"/>
        <w:rPr>
          <w:rFonts w:eastAsiaTheme="minorEastAsia"/>
          <w:color w:val="242424"/>
        </w:rPr>
      </w:pPr>
    </w:p>
    <w:p w14:paraId="58BC6E29" w14:textId="61475FDF" w:rsidR="00AF54E2" w:rsidRPr="002400BC" w:rsidRDefault="6303064A" w:rsidP="62B1B415">
      <w:pPr>
        <w:pStyle w:val="ListParagraph"/>
        <w:numPr>
          <w:ilvl w:val="0"/>
          <w:numId w:val="23"/>
        </w:numPr>
        <w:spacing w:before="240"/>
        <w:rPr>
          <w:rFonts w:eastAsiaTheme="minorEastAsia"/>
          <w:b/>
          <w:bCs/>
        </w:rPr>
      </w:pPr>
      <w:r w:rsidRPr="62B1B415">
        <w:rPr>
          <w:rFonts w:eastAsiaTheme="minorEastAsia"/>
        </w:rPr>
        <w:t>What do you value most about living in the area</w:t>
      </w:r>
      <w:r w:rsidR="40A3D4F2" w:rsidRPr="62B1B415">
        <w:rPr>
          <w:rFonts w:eastAsiaTheme="minorEastAsia"/>
        </w:rPr>
        <w:t>?</w:t>
      </w:r>
      <w:r w:rsidR="40A3D4F2" w:rsidRPr="62B1B415">
        <w:rPr>
          <w:rFonts w:eastAsiaTheme="minorEastAsia"/>
          <w:b/>
          <w:bCs/>
        </w:rPr>
        <w:t xml:space="preserve"> Tick </w:t>
      </w:r>
      <w:r w:rsidR="006A29D7" w:rsidRPr="62B1B415">
        <w:rPr>
          <w:rFonts w:eastAsiaTheme="minorEastAsia"/>
          <w:b/>
          <w:bCs/>
        </w:rPr>
        <w:t>your top three</w:t>
      </w:r>
      <w:r w:rsidR="5053C499" w:rsidRPr="62B1B415">
        <w:rPr>
          <w:rFonts w:eastAsiaTheme="minorEastAsia"/>
          <w:b/>
          <w:bCs/>
        </w:rPr>
        <w:t>.</w:t>
      </w:r>
    </w:p>
    <w:p w14:paraId="192096D4" w14:textId="7680C196" w:rsidR="00090F64" w:rsidRPr="002400BC" w:rsidRDefault="00090F64" w:rsidP="009C1A31">
      <w:pPr>
        <w:pStyle w:val="ListParagraph"/>
        <w:numPr>
          <w:ilvl w:val="0"/>
          <w:numId w:val="30"/>
        </w:numPr>
        <w:spacing w:after="0"/>
        <w:ind w:left="1134" w:hanging="425"/>
        <w:rPr>
          <w:rFonts w:eastAsiaTheme="minorEastAsia"/>
        </w:rPr>
      </w:pPr>
      <w:r w:rsidRPr="002400BC">
        <w:rPr>
          <w:rFonts w:eastAsiaTheme="minorEastAsia"/>
        </w:rPr>
        <w:t>Historic buildings</w:t>
      </w:r>
    </w:p>
    <w:p w14:paraId="5484905B" w14:textId="7A6CED67" w:rsidR="00090F64" w:rsidRPr="002400BC" w:rsidRDefault="35DA96A9" w:rsidP="009C1A31">
      <w:pPr>
        <w:pStyle w:val="ListParagraph"/>
        <w:numPr>
          <w:ilvl w:val="0"/>
          <w:numId w:val="30"/>
        </w:numPr>
        <w:spacing w:after="0"/>
        <w:ind w:left="1134" w:hanging="425"/>
        <w:rPr>
          <w:rFonts w:eastAsiaTheme="minorEastAsia"/>
        </w:rPr>
      </w:pPr>
      <w:r w:rsidRPr="002400BC">
        <w:rPr>
          <w:rFonts w:eastAsiaTheme="minorEastAsia"/>
        </w:rPr>
        <w:t xml:space="preserve">Green </w:t>
      </w:r>
      <w:r w:rsidR="78D82160" w:rsidRPr="002400BC">
        <w:rPr>
          <w:rFonts w:eastAsiaTheme="minorEastAsia"/>
        </w:rPr>
        <w:t>s</w:t>
      </w:r>
      <w:r w:rsidRPr="002400BC">
        <w:rPr>
          <w:rFonts w:eastAsiaTheme="minorEastAsia"/>
        </w:rPr>
        <w:t>paces</w:t>
      </w:r>
    </w:p>
    <w:p w14:paraId="3FACA90B" w14:textId="053F2317" w:rsidR="00ED1916" w:rsidRPr="002400BC" w:rsidRDefault="00ED1916" w:rsidP="009C1A31">
      <w:pPr>
        <w:pStyle w:val="ListParagraph"/>
        <w:numPr>
          <w:ilvl w:val="0"/>
          <w:numId w:val="30"/>
        </w:numPr>
        <w:spacing w:after="0"/>
        <w:ind w:left="1134" w:hanging="425"/>
        <w:rPr>
          <w:rFonts w:eastAsiaTheme="minorEastAsia"/>
        </w:rPr>
      </w:pPr>
      <w:r w:rsidRPr="002400BC">
        <w:rPr>
          <w:rFonts w:eastAsiaTheme="minorEastAsia"/>
        </w:rPr>
        <w:t>Building styles</w:t>
      </w:r>
    </w:p>
    <w:p w14:paraId="2EC37F9D" w14:textId="71731DA2" w:rsidR="00ED1916" w:rsidRPr="002400BC" w:rsidRDefault="762CDCA7" w:rsidP="009C1A31">
      <w:pPr>
        <w:pStyle w:val="ListParagraph"/>
        <w:numPr>
          <w:ilvl w:val="0"/>
          <w:numId w:val="30"/>
        </w:numPr>
        <w:spacing w:after="0"/>
        <w:ind w:left="1134" w:hanging="425"/>
        <w:rPr>
          <w:rFonts w:eastAsiaTheme="minorEastAsia"/>
        </w:rPr>
      </w:pPr>
      <w:r w:rsidRPr="002400BC">
        <w:rPr>
          <w:rFonts w:eastAsiaTheme="minorEastAsia"/>
        </w:rPr>
        <w:t xml:space="preserve">Open </w:t>
      </w:r>
      <w:r w:rsidR="48D3FA72" w:rsidRPr="002400BC">
        <w:rPr>
          <w:rFonts w:eastAsiaTheme="minorEastAsia"/>
        </w:rPr>
        <w:t>v</w:t>
      </w:r>
      <w:r w:rsidRPr="002400BC">
        <w:rPr>
          <w:rFonts w:eastAsiaTheme="minorEastAsia"/>
        </w:rPr>
        <w:t>iews</w:t>
      </w:r>
    </w:p>
    <w:p w14:paraId="039C46DD" w14:textId="67F7D3BE" w:rsidR="00ED1916" w:rsidRPr="002400BC" w:rsidRDefault="762CDCA7" w:rsidP="009C1A31">
      <w:pPr>
        <w:pStyle w:val="ListParagraph"/>
        <w:numPr>
          <w:ilvl w:val="0"/>
          <w:numId w:val="30"/>
        </w:numPr>
        <w:spacing w:after="0"/>
        <w:ind w:left="1134" w:hanging="425"/>
        <w:rPr>
          <w:rFonts w:eastAsiaTheme="minorEastAsia"/>
        </w:rPr>
      </w:pPr>
      <w:r w:rsidRPr="002400BC">
        <w:rPr>
          <w:rFonts w:eastAsiaTheme="minorEastAsia"/>
        </w:rPr>
        <w:t xml:space="preserve">Quiet </w:t>
      </w:r>
      <w:r w:rsidR="0F90EB04" w:rsidRPr="002400BC">
        <w:rPr>
          <w:rFonts w:eastAsiaTheme="minorEastAsia"/>
        </w:rPr>
        <w:t>s</w:t>
      </w:r>
      <w:r w:rsidRPr="002400BC">
        <w:rPr>
          <w:rFonts w:eastAsiaTheme="minorEastAsia"/>
        </w:rPr>
        <w:t>treets</w:t>
      </w:r>
    </w:p>
    <w:p w14:paraId="7BE618EB" w14:textId="316FB5AE" w:rsidR="00ED1916" w:rsidRPr="002400BC" w:rsidRDefault="762CDCA7" w:rsidP="009C1A31">
      <w:pPr>
        <w:pStyle w:val="ListParagraph"/>
        <w:numPr>
          <w:ilvl w:val="0"/>
          <w:numId w:val="30"/>
        </w:numPr>
        <w:spacing w:after="0"/>
        <w:ind w:left="1134" w:hanging="425"/>
        <w:rPr>
          <w:rFonts w:eastAsiaTheme="minorEastAsia"/>
        </w:rPr>
      </w:pPr>
      <w:r w:rsidRPr="002400BC">
        <w:rPr>
          <w:rFonts w:eastAsiaTheme="minorEastAsia"/>
        </w:rPr>
        <w:t>Rural/village feel</w:t>
      </w:r>
    </w:p>
    <w:p w14:paraId="23C33E0B" w14:textId="66C807DA" w:rsidR="18B7A462" w:rsidRPr="002400BC" w:rsidRDefault="18B7A462" w:rsidP="009C1A31">
      <w:pPr>
        <w:pStyle w:val="ListParagraph"/>
        <w:numPr>
          <w:ilvl w:val="0"/>
          <w:numId w:val="30"/>
        </w:numPr>
        <w:spacing w:after="0"/>
        <w:ind w:left="1134" w:hanging="425"/>
        <w:rPr>
          <w:rFonts w:eastAsiaTheme="minorEastAsia"/>
        </w:rPr>
      </w:pPr>
      <w:r w:rsidRPr="002400BC">
        <w:rPr>
          <w:rFonts w:eastAsiaTheme="minorEastAsia"/>
        </w:rPr>
        <w:t xml:space="preserve">Amenities </w:t>
      </w:r>
    </w:p>
    <w:p w14:paraId="7C93FB1E" w14:textId="6AD16FA6" w:rsidR="1310DDE7" w:rsidRPr="002400BC" w:rsidRDefault="1310DDE7" w:rsidP="009C1A31">
      <w:pPr>
        <w:pStyle w:val="ListParagraph"/>
        <w:numPr>
          <w:ilvl w:val="0"/>
          <w:numId w:val="30"/>
        </w:numPr>
        <w:spacing w:after="0"/>
        <w:ind w:left="1134" w:hanging="425"/>
        <w:rPr>
          <w:rFonts w:eastAsiaTheme="minorEastAsia"/>
        </w:rPr>
      </w:pPr>
      <w:r w:rsidRPr="002400BC">
        <w:rPr>
          <w:rFonts w:eastAsiaTheme="minorEastAsia"/>
        </w:rPr>
        <w:t>Sense of community</w:t>
      </w:r>
    </w:p>
    <w:p w14:paraId="7DD24167" w14:textId="1E240439" w:rsidR="00C4DF92" w:rsidRPr="002400BC" w:rsidRDefault="00C4DF92" w:rsidP="2BFF14DD">
      <w:pPr>
        <w:pStyle w:val="ListParagraph"/>
        <w:numPr>
          <w:ilvl w:val="0"/>
          <w:numId w:val="30"/>
        </w:numPr>
        <w:spacing w:after="0"/>
        <w:ind w:left="1134" w:hanging="425"/>
        <w:rPr>
          <w:rFonts w:eastAsiaTheme="minorEastAsia"/>
        </w:rPr>
      </w:pPr>
      <w:r w:rsidRPr="2BFF14DD">
        <w:rPr>
          <w:rFonts w:eastAsiaTheme="minorEastAsia"/>
        </w:rPr>
        <w:t xml:space="preserve">Clubs and activities </w:t>
      </w:r>
    </w:p>
    <w:p w14:paraId="2F5EAB75" w14:textId="77777777" w:rsidR="009C1A31" w:rsidRPr="002400BC" w:rsidRDefault="009C1A31" w:rsidP="009C1A31">
      <w:pPr>
        <w:pStyle w:val="ListParagraph"/>
        <w:spacing w:after="0"/>
        <w:ind w:left="1134"/>
        <w:rPr>
          <w:rFonts w:eastAsiaTheme="minorEastAsia"/>
        </w:rPr>
      </w:pPr>
    </w:p>
    <w:p w14:paraId="5FA2CDB4" w14:textId="0AD27EC0" w:rsidR="007D0746" w:rsidRPr="002400BC" w:rsidRDefault="72C66FFB" w:rsidP="62B1B415">
      <w:pPr>
        <w:pStyle w:val="ListParagraph"/>
        <w:spacing w:after="0"/>
        <w:rPr>
          <w:rFonts w:eastAsiaTheme="minorEastAsia"/>
        </w:rPr>
      </w:pPr>
      <w:r w:rsidRPr="62B1B415">
        <w:rPr>
          <w:rFonts w:eastAsiaTheme="minorEastAsia"/>
        </w:rPr>
        <w:t>Other</w:t>
      </w:r>
      <w:r w:rsidR="4DD399F4" w:rsidRPr="62B1B415">
        <w:rPr>
          <w:rFonts w:eastAsiaTheme="minorEastAsia"/>
        </w:rPr>
        <w:t xml:space="preserve"> (please specify) </w:t>
      </w:r>
      <w:r w:rsidRPr="62B1B415">
        <w:rPr>
          <w:rFonts w:eastAsiaTheme="minorEastAsia"/>
        </w:rPr>
        <w:t>…</w:t>
      </w:r>
      <w:r w:rsidR="170ADC42" w:rsidRPr="62B1B415">
        <w:rPr>
          <w:rFonts w:eastAsiaTheme="minorEastAsia"/>
        </w:rPr>
        <w:t>…………………………………………………………………</w:t>
      </w:r>
      <w:r w:rsidR="59EDCEDA" w:rsidRPr="62B1B415">
        <w:rPr>
          <w:rFonts w:eastAsiaTheme="minorEastAsia"/>
        </w:rPr>
        <w:t>.......</w:t>
      </w:r>
    </w:p>
    <w:p w14:paraId="4E369F83" w14:textId="4141BF31" w:rsidR="367A320C" w:rsidRPr="002400BC" w:rsidRDefault="367A320C" w:rsidP="71C22969">
      <w:pPr>
        <w:pStyle w:val="ListParagraph"/>
        <w:spacing w:after="0"/>
        <w:rPr>
          <w:rFonts w:eastAsiaTheme="minorEastAsia"/>
        </w:rPr>
      </w:pPr>
    </w:p>
    <w:p w14:paraId="3F0DF40D" w14:textId="00D5C5E6" w:rsidR="008A1AF4" w:rsidRPr="002400BC" w:rsidRDefault="55606BAB" w:rsidP="62B1B415">
      <w:pPr>
        <w:pStyle w:val="ListParagraph"/>
        <w:numPr>
          <w:ilvl w:val="0"/>
          <w:numId w:val="23"/>
        </w:numPr>
        <w:ind w:left="425" w:hanging="425"/>
        <w:rPr>
          <w:rFonts w:ascii="Aptos" w:eastAsia="Aptos" w:hAnsi="Aptos" w:cs="Aptos"/>
          <w:color w:val="000000" w:themeColor="text1"/>
        </w:rPr>
      </w:pPr>
      <w:r w:rsidRPr="62B1B415">
        <w:rPr>
          <w:rFonts w:ascii="Aptos" w:eastAsia="Aptos" w:hAnsi="Aptos" w:cs="Aptos"/>
          <w:color w:val="000000" w:themeColor="text1"/>
        </w:rPr>
        <w:t xml:space="preserve">In your view, what </w:t>
      </w:r>
      <w:r w:rsidR="4E8838ED" w:rsidRPr="62B1B415">
        <w:rPr>
          <w:rFonts w:ascii="Aptos" w:eastAsia="Aptos" w:hAnsi="Aptos" w:cs="Aptos"/>
          <w:color w:val="000000" w:themeColor="text1"/>
        </w:rPr>
        <w:t>will be</w:t>
      </w:r>
      <w:r w:rsidRPr="62B1B415">
        <w:rPr>
          <w:rFonts w:ascii="Aptos" w:eastAsia="Aptos" w:hAnsi="Aptos" w:cs="Aptos"/>
          <w:color w:val="000000" w:themeColor="text1"/>
        </w:rPr>
        <w:t xml:space="preserve"> the three most important issues for Sedlescombe over the next </w:t>
      </w:r>
      <w:r w:rsidR="11589738" w:rsidRPr="62B1B415">
        <w:rPr>
          <w:rFonts w:ascii="Aptos" w:eastAsia="Aptos" w:hAnsi="Aptos" w:cs="Aptos"/>
          <w:color w:val="000000" w:themeColor="text1"/>
        </w:rPr>
        <w:t>15</w:t>
      </w:r>
      <w:r w:rsidRPr="62B1B415">
        <w:rPr>
          <w:rFonts w:ascii="Aptos" w:eastAsia="Aptos" w:hAnsi="Aptos" w:cs="Aptos"/>
          <w:color w:val="000000" w:themeColor="text1"/>
        </w:rPr>
        <w:t xml:space="preserve"> years?</w:t>
      </w:r>
      <w:r w:rsidR="333F7A6F" w:rsidRPr="62B1B415">
        <w:rPr>
          <w:rFonts w:ascii="Aptos" w:eastAsia="Aptos" w:hAnsi="Aptos" w:cs="Aptos"/>
          <w:color w:val="000000" w:themeColor="text1"/>
        </w:rPr>
        <w:t xml:space="preserve"> </w:t>
      </w:r>
      <w:r w:rsidR="333F7A6F" w:rsidRPr="62B1B415">
        <w:rPr>
          <w:rFonts w:ascii="Aptos" w:eastAsia="Aptos" w:hAnsi="Aptos" w:cs="Aptos"/>
          <w:b/>
          <w:bCs/>
          <w:color w:val="000000" w:themeColor="text1"/>
        </w:rPr>
        <w:t>Tick your top three</w:t>
      </w:r>
      <w:r w:rsidR="1935276D" w:rsidRPr="62B1B415">
        <w:rPr>
          <w:rFonts w:ascii="Aptos" w:eastAsia="Aptos" w:hAnsi="Aptos" w:cs="Aptos"/>
          <w:b/>
          <w:bCs/>
          <w:color w:val="000000" w:themeColor="text1"/>
        </w:rPr>
        <w:t>.</w:t>
      </w:r>
    </w:p>
    <w:p w14:paraId="15587EBA" w14:textId="40DB8E37" w:rsidR="008A1AF4" w:rsidRPr="002400BC" w:rsidRDefault="008A1AF4" w:rsidP="62B1B415">
      <w:pPr>
        <w:pStyle w:val="ListParagraph"/>
        <w:numPr>
          <w:ilvl w:val="0"/>
          <w:numId w:val="42"/>
        </w:numPr>
        <w:rPr>
          <w:rFonts w:eastAsiaTheme="minorEastAsia"/>
        </w:rPr>
      </w:pPr>
      <w:r w:rsidRPr="62B1B415">
        <w:rPr>
          <w:rFonts w:eastAsiaTheme="minorEastAsia"/>
        </w:rPr>
        <w:t>Housing (type, size, affordability)</w:t>
      </w:r>
    </w:p>
    <w:p w14:paraId="7F025D8A" w14:textId="63BC7E50" w:rsidR="008A1AF4" w:rsidRPr="002400BC" w:rsidRDefault="008A1AF4" w:rsidP="62B1B415">
      <w:pPr>
        <w:pStyle w:val="ListParagraph"/>
        <w:numPr>
          <w:ilvl w:val="0"/>
          <w:numId w:val="42"/>
        </w:numPr>
        <w:rPr>
          <w:rFonts w:eastAsiaTheme="minorEastAsia"/>
        </w:rPr>
      </w:pPr>
      <w:r w:rsidRPr="62B1B415">
        <w:rPr>
          <w:rFonts w:eastAsiaTheme="minorEastAsia"/>
        </w:rPr>
        <w:t>Traffic and road safety</w:t>
      </w:r>
    </w:p>
    <w:p w14:paraId="18CB6B46" w14:textId="76ACF002" w:rsidR="008A1AF4" w:rsidRPr="002400BC" w:rsidRDefault="008A1AF4" w:rsidP="62B1B415">
      <w:pPr>
        <w:pStyle w:val="ListParagraph"/>
        <w:numPr>
          <w:ilvl w:val="0"/>
          <w:numId w:val="42"/>
        </w:numPr>
        <w:rPr>
          <w:rFonts w:eastAsiaTheme="minorEastAsia"/>
        </w:rPr>
      </w:pPr>
      <w:r w:rsidRPr="62B1B415">
        <w:rPr>
          <w:rFonts w:eastAsiaTheme="minorEastAsia"/>
        </w:rPr>
        <w:t>Parking</w:t>
      </w:r>
    </w:p>
    <w:p w14:paraId="4EDF24E3" w14:textId="76FDE38B" w:rsidR="008A1AF4" w:rsidRPr="002400BC" w:rsidRDefault="008A1AF4" w:rsidP="62B1B415">
      <w:pPr>
        <w:pStyle w:val="ListParagraph"/>
        <w:numPr>
          <w:ilvl w:val="0"/>
          <w:numId w:val="42"/>
        </w:numPr>
        <w:rPr>
          <w:rFonts w:eastAsiaTheme="minorEastAsia"/>
        </w:rPr>
      </w:pPr>
      <w:r w:rsidRPr="62B1B415">
        <w:rPr>
          <w:rFonts w:eastAsiaTheme="minorEastAsia"/>
        </w:rPr>
        <w:t>Protecting green spaces and countryside</w:t>
      </w:r>
    </w:p>
    <w:p w14:paraId="6196E4BD" w14:textId="7A14D999" w:rsidR="008A1AF4" w:rsidRPr="002400BC" w:rsidRDefault="008A1AF4" w:rsidP="62B1B415">
      <w:pPr>
        <w:pStyle w:val="ListParagraph"/>
        <w:numPr>
          <w:ilvl w:val="0"/>
          <w:numId w:val="42"/>
        </w:numPr>
        <w:rPr>
          <w:rFonts w:eastAsiaTheme="minorEastAsia"/>
        </w:rPr>
      </w:pPr>
      <w:r w:rsidRPr="62B1B415">
        <w:rPr>
          <w:rFonts w:eastAsiaTheme="minorEastAsia"/>
        </w:rPr>
        <w:t>Supporting local shops and businesses</w:t>
      </w:r>
    </w:p>
    <w:p w14:paraId="74D2236A" w14:textId="017F20F6" w:rsidR="008A1AF4" w:rsidRPr="002400BC" w:rsidRDefault="008A1AF4" w:rsidP="62B1B415">
      <w:pPr>
        <w:pStyle w:val="ListParagraph"/>
        <w:numPr>
          <w:ilvl w:val="0"/>
          <w:numId w:val="42"/>
        </w:numPr>
        <w:rPr>
          <w:rFonts w:eastAsiaTheme="minorEastAsia"/>
        </w:rPr>
      </w:pPr>
      <w:r w:rsidRPr="62B1B415">
        <w:rPr>
          <w:rFonts w:eastAsiaTheme="minorEastAsia"/>
        </w:rPr>
        <w:lastRenderedPageBreak/>
        <w:t>Community facilities (halls, sports, youth provision)</w:t>
      </w:r>
    </w:p>
    <w:p w14:paraId="3CA583E8" w14:textId="31FC5493" w:rsidR="008A1AF4" w:rsidRPr="002400BC" w:rsidRDefault="008A1AF4" w:rsidP="62B1B415">
      <w:pPr>
        <w:pStyle w:val="ListParagraph"/>
        <w:numPr>
          <w:ilvl w:val="0"/>
          <w:numId w:val="42"/>
        </w:numPr>
        <w:rPr>
          <w:rFonts w:eastAsiaTheme="minorEastAsia"/>
        </w:rPr>
      </w:pPr>
      <w:r w:rsidRPr="62B1B415">
        <w:rPr>
          <w:rFonts w:eastAsiaTheme="minorEastAsia"/>
        </w:rPr>
        <w:t>Walking, cycling and public transport</w:t>
      </w:r>
    </w:p>
    <w:p w14:paraId="34C2326D" w14:textId="77777777" w:rsidR="008A1AF4" w:rsidRPr="002400BC" w:rsidRDefault="008A1AF4" w:rsidP="008A1AF4">
      <w:pPr>
        <w:pStyle w:val="ListParagraph"/>
        <w:numPr>
          <w:ilvl w:val="0"/>
          <w:numId w:val="42"/>
        </w:numPr>
        <w:rPr>
          <w:rFonts w:eastAsiaTheme="minorEastAsia"/>
        </w:rPr>
      </w:pPr>
      <w:r w:rsidRPr="002400BC">
        <w:rPr>
          <w:rFonts w:eastAsiaTheme="minorEastAsia"/>
        </w:rPr>
        <w:t xml:space="preserve"> Environment and climate change</w:t>
      </w:r>
    </w:p>
    <w:p w14:paraId="19153C98" w14:textId="77777777" w:rsidR="008A1AF4" w:rsidRPr="002400BC" w:rsidRDefault="008A1AF4" w:rsidP="008A1AF4">
      <w:pPr>
        <w:pStyle w:val="ListParagraph"/>
        <w:numPr>
          <w:ilvl w:val="0"/>
          <w:numId w:val="42"/>
        </w:numPr>
        <w:rPr>
          <w:rFonts w:eastAsiaTheme="minorEastAsia"/>
        </w:rPr>
      </w:pPr>
      <w:r w:rsidRPr="002400BC">
        <w:rPr>
          <w:rFonts w:eastAsiaTheme="minorEastAsia"/>
        </w:rPr>
        <w:t>Infrastructure (drainage, broadband, utilities)</w:t>
      </w:r>
    </w:p>
    <w:p w14:paraId="260D2D80" w14:textId="4360EDD6" w:rsidR="008A1AF4" w:rsidRPr="002400BC" w:rsidRDefault="008A1AF4" w:rsidP="008A1AF4">
      <w:pPr>
        <w:pStyle w:val="ListParagraph"/>
        <w:ind w:left="425" w:hanging="425"/>
        <w:rPr>
          <w:rFonts w:eastAsiaTheme="minorEastAsia"/>
        </w:rPr>
      </w:pPr>
      <w:r w:rsidRPr="002400BC">
        <w:br/>
      </w:r>
      <w:r w:rsidRPr="002400BC">
        <w:rPr>
          <w:rFonts w:eastAsiaTheme="minorEastAsia"/>
        </w:rPr>
        <w:t xml:space="preserve"> Other (please specify) ………………………………………………………………………………</w:t>
      </w:r>
    </w:p>
    <w:p w14:paraId="37D23940" w14:textId="77777777" w:rsidR="00253E2F" w:rsidRPr="00253E2F" w:rsidRDefault="00253E2F" w:rsidP="00253E2F">
      <w:pPr>
        <w:pStyle w:val="ListParagraph"/>
        <w:ind w:left="425"/>
        <w:rPr>
          <w:rFonts w:eastAsiaTheme="minorEastAsia"/>
        </w:rPr>
      </w:pPr>
    </w:p>
    <w:p w14:paraId="547A628F" w14:textId="4CD9752B" w:rsidR="00A069FA" w:rsidRPr="00A069FA" w:rsidRDefault="02051BC9" w:rsidP="62B1B415">
      <w:pPr>
        <w:pStyle w:val="ListParagraph"/>
        <w:numPr>
          <w:ilvl w:val="0"/>
          <w:numId w:val="23"/>
        </w:numPr>
        <w:ind w:left="425" w:hanging="425"/>
        <w:rPr>
          <w:rFonts w:eastAsiaTheme="minorEastAsia"/>
        </w:rPr>
      </w:pPr>
      <w:r>
        <w:t xml:space="preserve">The Parish Council has drafted three vision statements </w:t>
      </w:r>
      <w:r w:rsidR="5D186A66">
        <w:t xml:space="preserve">that set out the </w:t>
      </w:r>
      <w:r>
        <w:t>priorities for our village over the next 15 years</w:t>
      </w:r>
      <w:r w:rsidR="6E253015">
        <w:t xml:space="preserve">.  To what extent do you agree with </w:t>
      </w:r>
      <w:r w:rsidR="0638728A">
        <w:t>them?</w:t>
      </w:r>
      <w:r w:rsidR="00253E2F">
        <w:t xml:space="preserve"> </w:t>
      </w:r>
      <w:r w:rsidR="7CCAC809">
        <w:t xml:space="preserve"> </w:t>
      </w:r>
      <w:r w:rsidR="00253E2F" w:rsidRPr="62B1B415">
        <w:rPr>
          <w:b/>
          <w:bCs/>
        </w:rPr>
        <w:t xml:space="preserve">Please </w:t>
      </w:r>
      <w:r w:rsidR="004E18BE" w:rsidRPr="62B1B415">
        <w:rPr>
          <w:b/>
          <w:bCs/>
        </w:rPr>
        <w:t>circle</w:t>
      </w:r>
      <w:r w:rsidR="00E46A88" w:rsidRPr="62B1B415">
        <w:rPr>
          <w:b/>
          <w:bCs/>
        </w:rPr>
        <w:t xml:space="preserve"> </w:t>
      </w:r>
      <w:r w:rsidR="00253E2F" w:rsidRPr="62B1B415">
        <w:rPr>
          <w:b/>
          <w:bCs/>
        </w:rPr>
        <w:t>as</w:t>
      </w:r>
      <w:r w:rsidR="550C0FEA" w:rsidRPr="62B1B415">
        <w:rPr>
          <w:b/>
          <w:bCs/>
        </w:rPr>
        <w:t xml:space="preserve"> </w:t>
      </w:r>
      <w:r w:rsidR="00253E2F" w:rsidRPr="62B1B415">
        <w:rPr>
          <w:b/>
          <w:bCs/>
        </w:rPr>
        <w:t>appropriate</w:t>
      </w:r>
      <w:r w:rsidR="58494B44" w:rsidRPr="62B1B415">
        <w:rPr>
          <w:b/>
          <w:bCs/>
        </w:rPr>
        <w:t>.</w:t>
      </w:r>
    </w:p>
    <w:p w14:paraId="3C5E3D2A" w14:textId="10046F2C" w:rsidR="00AD72B8" w:rsidRDefault="00253E2F" w:rsidP="62B1B415">
      <w:pPr>
        <w:jc w:val="center"/>
        <w:rPr>
          <w:rFonts w:eastAsiaTheme="minorEastAsia"/>
          <w:b/>
          <w:bCs/>
        </w:rPr>
      </w:pPr>
      <w:r w:rsidRPr="62B1B415">
        <w:rPr>
          <w:rFonts w:eastAsiaTheme="minorEastAsia"/>
          <w:b/>
          <w:bCs/>
        </w:rPr>
        <w:t xml:space="preserve">Strongly </w:t>
      </w:r>
      <w:r w:rsidR="57839430" w:rsidRPr="62B1B415">
        <w:rPr>
          <w:rFonts w:eastAsiaTheme="minorEastAsia"/>
          <w:b/>
          <w:bCs/>
        </w:rPr>
        <w:t xml:space="preserve">Agree </w:t>
      </w:r>
      <w:r w:rsidR="001D78A3" w:rsidRPr="62B1B415">
        <w:rPr>
          <w:rFonts w:eastAsiaTheme="minorEastAsia"/>
          <w:b/>
          <w:bCs/>
        </w:rPr>
        <w:t>/ Agree</w:t>
      </w:r>
      <w:r w:rsidRPr="62B1B415">
        <w:rPr>
          <w:rFonts w:eastAsiaTheme="minorEastAsia"/>
          <w:b/>
          <w:bCs/>
        </w:rPr>
        <w:t xml:space="preserve"> / Neither agree nor disagree / Disagree / strongly disagree</w:t>
      </w:r>
    </w:p>
    <w:p w14:paraId="426A9F32" w14:textId="31D93D2F" w:rsidR="00AD72B8" w:rsidRDefault="008A19F4" w:rsidP="62B1B415">
      <w:pPr>
        <w:jc w:val="center"/>
        <w:rPr>
          <w:rFonts w:eastAsiaTheme="minorEastAsia"/>
          <w:b/>
          <w:bCs/>
        </w:rPr>
      </w:pPr>
      <w:r>
        <w:rPr>
          <w:rFonts w:eastAsiaTheme="minorEastAsia"/>
          <w:b/>
          <w:bCs/>
          <w:noProof/>
        </w:rPr>
        <mc:AlternateContent>
          <mc:Choice Requires="wps">
            <w:drawing>
              <wp:anchor distT="0" distB="0" distL="114300" distR="114300" simplePos="0" relativeHeight="251659264" behindDoc="0" locked="0" layoutInCell="1" allowOverlap="1" wp14:anchorId="301F3C00" wp14:editId="4F51D45F">
                <wp:simplePos x="0" y="0"/>
                <wp:positionH relativeFrom="column">
                  <wp:posOffset>95250</wp:posOffset>
                </wp:positionH>
                <wp:positionV relativeFrom="paragraph">
                  <wp:posOffset>9525</wp:posOffset>
                </wp:positionV>
                <wp:extent cx="1619250" cy="2730701"/>
                <wp:effectExtent l="0" t="0" r="0" b="0"/>
                <wp:wrapNone/>
                <wp:docPr id="1920046872" name="Rectangle 1"/>
                <wp:cNvGraphicFramePr/>
                <a:graphic xmlns:a="http://schemas.openxmlformats.org/drawingml/2006/main">
                  <a:graphicData uri="http://schemas.microsoft.com/office/word/2010/wordprocessingShape">
                    <wps:wsp>
                      <wps:cNvSpPr/>
                      <wps:spPr>
                        <a:xfrm>
                          <a:off x="0" y="0"/>
                          <a:ext cx="1619250" cy="2730701"/>
                        </a:xfrm>
                        <a:prstGeom prst="rect">
                          <a:avLst/>
                        </a:prstGeom>
                        <a:solidFill>
                          <a:schemeClr val="tx2">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7.5pt;margin-top:.75pt;width:127.5pt;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a7caec [831]" strokecolor="#030e13 [484]" strokeweight="1pt" w14:anchorId="557ACD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"/>
            </w:pict>
          </mc:Fallback>
        </mc:AlternateContent>
      </w:r>
      <w:r>
        <w:rPr>
          <w:rFonts w:eastAsiaTheme="minorEastAsia"/>
          <w:b/>
          <w:bCs/>
          <w:noProof/>
        </w:rPr>
        <mc:AlternateContent>
          <mc:Choice Requires="wps">
            <w:drawing>
              <wp:anchor distT="0" distB="0" distL="114300" distR="114300" simplePos="0" relativeHeight="251663360" behindDoc="0" locked="0" layoutInCell="1" allowOverlap="1" wp14:anchorId="1787A40E" wp14:editId="79BB7865">
                <wp:simplePos x="0" y="0"/>
                <wp:positionH relativeFrom="column">
                  <wp:posOffset>3829050</wp:posOffset>
                </wp:positionH>
                <wp:positionV relativeFrom="paragraph">
                  <wp:posOffset>9525</wp:posOffset>
                </wp:positionV>
                <wp:extent cx="1568450" cy="2698750"/>
                <wp:effectExtent l="0" t="0" r="12700" b="25400"/>
                <wp:wrapNone/>
                <wp:docPr id="1091241261" name="Rectangle 1"/>
                <wp:cNvGraphicFramePr/>
                <a:graphic xmlns:a="http://schemas.openxmlformats.org/drawingml/2006/main">
                  <a:graphicData uri="http://schemas.microsoft.com/office/word/2010/wordprocessingShape">
                    <wps:wsp>
                      <wps:cNvSpPr/>
                      <wps:spPr>
                        <a:xfrm>
                          <a:off x="0" y="0"/>
                          <a:ext cx="1568450" cy="269875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301.5pt;margin-top:.75pt;width:123.5pt;height:2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0d0d0 [2894]" strokecolor="#030e13 [484]" strokeweight="1pt" w14:anchorId="160E74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"/>
            </w:pict>
          </mc:Fallback>
        </mc:AlternateContent>
      </w:r>
      <w:r>
        <w:rPr>
          <w:rFonts w:eastAsiaTheme="minorEastAsia"/>
          <w:b/>
          <w:bCs/>
          <w:noProof/>
        </w:rPr>
        <mc:AlternateContent>
          <mc:Choice Requires="wps">
            <w:drawing>
              <wp:anchor distT="0" distB="0" distL="114300" distR="114300" simplePos="0" relativeHeight="251665408" behindDoc="0" locked="0" layoutInCell="1" allowOverlap="1" wp14:anchorId="7CC9F3F7" wp14:editId="23B54C5B">
                <wp:simplePos x="0" y="0"/>
                <wp:positionH relativeFrom="column">
                  <wp:posOffset>2038350</wp:posOffset>
                </wp:positionH>
                <wp:positionV relativeFrom="paragraph">
                  <wp:posOffset>60325</wp:posOffset>
                </wp:positionV>
                <wp:extent cx="1530350" cy="2628900"/>
                <wp:effectExtent l="0" t="0" r="0" b="0"/>
                <wp:wrapNone/>
                <wp:docPr id="364519096" name="Text Box 3"/>
                <wp:cNvGraphicFramePr/>
                <a:graphic xmlns:a="http://schemas.openxmlformats.org/drawingml/2006/main">
                  <a:graphicData uri="http://schemas.microsoft.com/office/word/2010/wordprocessingShape">
                    <wps:wsp>
                      <wps:cNvSpPr txBox="1"/>
                      <wps:spPr>
                        <a:xfrm>
                          <a:off x="0" y="0"/>
                          <a:ext cx="1530350" cy="2628900"/>
                        </a:xfrm>
                        <a:prstGeom prst="rect">
                          <a:avLst/>
                        </a:prstGeom>
                        <a:solidFill>
                          <a:srgbClr val="E6CF86"/>
                        </a:solidFill>
                        <a:ln w="6350">
                          <a:noFill/>
                        </a:ln>
                      </wps:spPr>
                      <wps:txbx>
                        <w:txbxContent>
                          <w:p w14:paraId="1EF18D2F" w14:textId="01F26AE6" w:rsidR="00201AE3" w:rsidRPr="00194ABF" w:rsidRDefault="00201AE3">
                            <w:pPr>
                              <w:rPr>
                                <w:rFonts w:cs="Calibri"/>
                              </w:rPr>
                            </w:pPr>
                            <w:r w:rsidRPr="00194ABF">
                              <w:rPr>
                                <w:rFonts w:cs="Calibri"/>
                              </w:rPr>
                              <w:t xml:space="preserve">To ensure the historic character and identity of the village is </w:t>
                            </w:r>
                            <w:r w:rsidR="001C4D0C" w:rsidRPr="00194ABF">
                              <w:rPr>
                                <w:rFonts w:cs="Calibri"/>
                              </w:rPr>
                              <w:t>maintained and enhanced whilst allowing growth and encouraging</w:t>
                            </w:r>
                            <w:r w:rsidR="00B95084" w:rsidRPr="00194ABF">
                              <w:rPr>
                                <w:rFonts w:cs="Calibri"/>
                              </w:rPr>
                              <w:t xml:space="preserve"> a sense of community through well designed, planned </w:t>
                            </w:r>
                            <w:r w:rsidR="007106C5" w:rsidRPr="00194ABF">
                              <w:rPr>
                                <w:rFonts w:cs="Calibri"/>
                              </w:rPr>
                              <w:t>and appropriate</w:t>
                            </w:r>
                            <w:r w:rsidR="000F5FA6" w:rsidRPr="00194ABF">
                              <w:rPr>
                                <w:rFonts w:cs="Calibri"/>
                              </w:rPr>
                              <w:t xml:space="preserve"> development to meet the needs of the community</w:t>
                            </w:r>
                            <w:r w:rsidR="000A6D22" w:rsidRPr="00194ABF">
                              <w:rPr>
                                <w:rFonts w:cs="Calibr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C9F3F7" id="_x0000_t202" coordsize="21600,21600" o:spt="202" path="m,l,21600r21600,l21600,xe">
                <v:stroke joinstyle="miter"/>
                <v:path gradientshapeok="t" o:connecttype="rect"/>
              </v:shapetype>
              <v:shape id="Text Box 3" o:spid="_x0000_s1026" type="#_x0000_t202" style="position:absolute;left:0;text-align:left;margin-left:160.5pt;margin-top:4.75pt;width:120.5pt;height:2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" fillcolor="#e6cf86" stroked="f" strokeweight=".5pt">
                <v:textbox>
                  <w:txbxContent>
                    <w:p w14:paraId="1EF18D2F" w14:textId="01F26AE6" w:rsidR="00201AE3" w:rsidRPr="00194ABF" w:rsidRDefault="00201AE3">
                      <w:pPr>
                        <w:rPr>
                          <w:rFonts w:cs="Calibri"/>
                        </w:rPr>
                      </w:pPr>
                      <w:r w:rsidRPr="00194ABF">
                        <w:rPr>
                          <w:rFonts w:cs="Calibri"/>
                        </w:rPr>
                        <w:t xml:space="preserve">To ensure the historic character and identity of the village is </w:t>
                      </w:r>
                      <w:r w:rsidR="001C4D0C" w:rsidRPr="00194ABF">
                        <w:rPr>
                          <w:rFonts w:cs="Calibri"/>
                        </w:rPr>
                        <w:t>maintained and enhanced whilst allowing growth and encouraging</w:t>
                      </w:r>
                      <w:r w:rsidR="00B95084" w:rsidRPr="00194ABF">
                        <w:rPr>
                          <w:rFonts w:cs="Calibri"/>
                        </w:rPr>
                        <w:t xml:space="preserve"> a sense of community through well designed, planned </w:t>
                      </w:r>
                      <w:r w:rsidR="007106C5" w:rsidRPr="00194ABF">
                        <w:rPr>
                          <w:rFonts w:cs="Calibri"/>
                        </w:rPr>
                        <w:t>and appropriate</w:t>
                      </w:r>
                      <w:r w:rsidR="000F5FA6" w:rsidRPr="00194ABF">
                        <w:rPr>
                          <w:rFonts w:cs="Calibri"/>
                        </w:rPr>
                        <w:t xml:space="preserve"> development to meet the needs of the community</w:t>
                      </w:r>
                      <w:r w:rsidR="000A6D22" w:rsidRPr="00194ABF">
                        <w:rPr>
                          <w:rFonts w:cs="Calibri"/>
                        </w:rPr>
                        <w:t>.</w:t>
                      </w:r>
                    </w:p>
                  </w:txbxContent>
                </v:textbox>
              </v:shape>
            </w:pict>
          </mc:Fallback>
        </mc:AlternateContent>
      </w:r>
      <w:r>
        <w:rPr>
          <w:rFonts w:eastAsiaTheme="minorEastAsia"/>
          <w:b/>
          <w:bCs/>
          <w:noProof/>
        </w:rPr>
        <mc:AlternateContent>
          <mc:Choice Requires="wps">
            <w:drawing>
              <wp:anchor distT="0" distB="0" distL="114300" distR="114300" simplePos="0" relativeHeight="251661312" behindDoc="0" locked="0" layoutInCell="1" allowOverlap="1" wp14:anchorId="60709B35" wp14:editId="07F77440">
                <wp:simplePos x="0" y="0"/>
                <wp:positionH relativeFrom="column">
                  <wp:posOffset>1936750</wp:posOffset>
                </wp:positionH>
                <wp:positionV relativeFrom="paragraph">
                  <wp:posOffset>9525</wp:posOffset>
                </wp:positionV>
                <wp:extent cx="1695450" cy="2705100"/>
                <wp:effectExtent l="0" t="0" r="19050" b="19050"/>
                <wp:wrapNone/>
                <wp:docPr id="1343491521" name="Rectangle 1"/>
                <wp:cNvGraphicFramePr/>
                <a:graphic xmlns:a="http://schemas.openxmlformats.org/drawingml/2006/main">
                  <a:graphicData uri="http://schemas.microsoft.com/office/word/2010/wordprocessingShape">
                    <wps:wsp>
                      <wps:cNvSpPr/>
                      <wps:spPr>
                        <a:xfrm>
                          <a:off x="0" y="0"/>
                          <a:ext cx="1695450" cy="2705100"/>
                        </a:xfrm>
                        <a:prstGeom prst="rect">
                          <a:avLst/>
                        </a:prstGeom>
                        <a:solidFill>
                          <a:srgbClr val="E6CF86"/>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152.5pt;margin-top:.75pt;width:133.5pt;height:2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6cf86" strokecolor="#042433" strokeweight="1pt" w14:anchorId="1EF5EB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"/>
            </w:pict>
          </mc:Fallback>
        </mc:AlternateContent>
      </w:r>
      <w:r w:rsidR="00BE0993">
        <w:rPr>
          <w:rFonts w:eastAsiaTheme="minorEastAsia"/>
          <w:b/>
          <w:bCs/>
          <w:noProof/>
        </w:rPr>
        <mc:AlternateContent>
          <mc:Choice Requires="wps">
            <w:drawing>
              <wp:anchor distT="0" distB="0" distL="114300" distR="114300" simplePos="0" relativeHeight="251666432" behindDoc="0" locked="0" layoutInCell="1" allowOverlap="1" wp14:anchorId="6D16194A" wp14:editId="3EA35907">
                <wp:simplePos x="0" y="0"/>
                <wp:positionH relativeFrom="column">
                  <wp:posOffset>3911600</wp:posOffset>
                </wp:positionH>
                <wp:positionV relativeFrom="paragraph">
                  <wp:posOffset>60325</wp:posOffset>
                </wp:positionV>
                <wp:extent cx="1371600" cy="2419350"/>
                <wp:effectExtent l="0" t="0" r="0" b="0"/>
                <wp:wrapNone/>
                <wp:docPr id="1404916098" name="Text Box 4"/>
                <wp:cNvGraphicFramePr/>
                <a:graphic xmlns:a="http://schemas.openxmlformats.org/drawingml/2006/main">
                  <a:graphicData uri="http://schemas.microsoft.com/office/word/2010/wordprocessingShape">
                    <wps:wsp>
                      <wps:cNvSpPr txBox="1"/>
                      <wps:spPr>
                        <a:xfrm>
                          <a:off x="0" y="0"/>
                          <a:ext cx="1371600" cy="2419350"/>
                        </a:xfrm>
                        <a:prstGeom prst="rect">
                          <a:avLst/>
                        </a:prstGeom>
                        <a:solidFill>
                          <a:schemeClr val="bg2">
                            <a:lumMod val="90000"/>
                          </a:schemeClr>
                        </a:solidFill>
                        <a:ln w="6350">
                          <a:noFill/>
                        </a:ln>
                      </wps:spPr>
                      <wps:txbx>
                        <w:txbxContent>
                          <w:p w14:paraId="64AE1975" w14:textId="1C0A5858" w:rsidR="001F782F" w:rsidRPr="00194ABF" w:rsidRDefault="00470286">
                            <w:pPr>
                              <w:rPr>
                                <w:rFonts w:cs="Calibri"/>
                                <w:color w:val="ADADAD" w:themeColor="background2" w:themeShade="BF"/>
                              </w:rPr>
                            </w:pPr>
                            <w:r w:rsidRPr="00194ABF">
                              <w:rPr>
                                <w:rFonts w:cs="Calibri"/>
                              </w:rPr>
                              <w:t>To ensure the natural beauty and historic characteristics of this part of the High Weald National Landscape</w:t>
                            </w:r>
                            <w:r w:rsidR="00871D1A" w:rsidRPr="00194ABF">
                              <w:rPr>
                                <w:rFonts w:cs="Calibri"/>
                              </w:rPr>
                              <w:t xml:space="preserve"> are conserved and enhanced.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16194A" id="Text Box 4" o:spid="_x0000_s1027" type="#_x0000_t202" style="position:absolute;left:0;text-align:left;margin-left:308pt;margin-top:4.75pt;width:108pt;height:19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" fillcolor="#d0d0d0 [2894]" stroked="f" strokeweight=".5pt">
                <v:textbox>
                  <w:txbxContent>
                    <w:p w14:paraId="64AE1975" w14:textId="1C0A5858" w:rsidR="001F782F" w:rsidRPr="00194ABF" w:rsidRDefault="00470286">
                      <w:pPr>
                        <w:rPr>
                          <w:rFonts w:cs="Calibri"/>
                          <w:color w:val="ADADAD" w:themeColor="background2" w:themeShade="BF"/>
                        </w:rPr>
                      </w:pPr>
                      <w:r w:rsidRPr="00194ABF">
                        <w:rPr>
                          <w:rFonts w:cs="Calibri"/>
                        </w:rPr>
                        <w:t>To ensure the natural beauty and historic characteristics of this part of the High Weald National Landscape</w:t>
                      </w:r>
                      <w:r w:rsidR="00871D1A" w:rsidRPr="00194ABF">
                        <w:rPr>
                          <w:rFonts w:cs="Calibri"/>
                        </w:rPr>
                        <w:t xml:space="preserve"> are conserved and enhanced.</w:t>
                      </w:r>
                    </w:p>
                  </w:txbxContent>
                </v:textbox>
              </v:shape>
            </w:pict>
          </mc:Fallback>
        </mc:AlternateContent>
      </w:r>
      <w:r w:rsidR="00BE6576">
        <w:rPr>
          <w:rFonts w:eastAsiaTheme="minorEastAsia"/>
          <w:b/>
          <w:bCs/>
          <w:noProof/>
        </w:rPr>
        <mc:AlternateContent>
          <mc:Choice Requires="wps">
            <w:drawing>
              <wp:anchor distT="0" distB="0" distL="114300" distR="114300" simplePos="0" relativeHeight="251664384" behindDoc="0" locked="0" layoutInCell="1" allowOverlap="1" wp14:anchorId="0F4E61B7" wp14:editId="7D51D16B">
                <wp:simplePos x="0" y="0"/>
                <wp:positionH relativeFrom="column">
                  <wp:posOffset>203200</wp:posOffset>
                </wp:positionH>
                <wp:positionV relativeFrom="paragraph">
                  <wp:posOffset>73025</wp:posOffset>
                </wp:positionV>
                <wp:extent cx="1447800" cy="1962150"/>
                <wp:effectExtent l="0" t="0" r="0" b="0"/>
                <wp:wrapNone/>
                <wp:docPr id="1805176923" name="Text Box 2"/>
                <wp:cNvGraphicFramePr/>
                <a:graphic xmlns:a="http://schemas.openxmlformats.org/drawingml/2006/main">
                  <a:graphicData uri="http://schemas.microsoft.com/office/word/2010/wordprocessingShape">
                    <wps:wsp>
                      <wps:cNvSpPr txBox="1"/>
                      <wps:spPr>
                        <a:xfrm>
                          <a:off x="0" y="0"/>
                          <a:ext cx="1447800" cy="1962150"/>
                        </a:xfrm>
                        <a:prstGeom prst="rect">
                          <a:avLst/>
                        </a:prstGeom>
                        <a:solidFill>
                          <a:schemeClr val="tx2">
                            <a:lumMod val="25000"/>
                            <a:lumOff val="75000"/>
                          </a:schemeClr>
                        </a:solidFill>
                        <a:ln w="6350">
                          <a:noFill/>
                        </a:ln>
                      </wps:spPr>
                      <wps:txbx>
                        <w:txbxContent>
                          <w:p w14:paraId="4469E5C9" w14:textId="440E27BC" w:rsidR="001C3F06" w:rsidRPr="00194ABF" w:rsidRDefault="001C3F06" w:rsidP="007106C5">
                            <w:pPr>
                              <w:rPr>
                                <w:color w:val="000000" w:themeColor="text1"/>
                              </w:rPr>
                            </w:pPr>
                            <w:r w:rsidRPr="00194ABF">
                              <w:rPr>
                                <w:rFonts w:cs="Calibri"/>
                                <w:color w:val="000000" w:themeColor="text1"/>
                              </w:rPr>
                              <w:t>To ensure</w:t>
                            </w:r>
                            <w:r w:rsidR="008E4F51" w:rsidRPr="00194ABF">
                              <w:rPr>
                                <w:rFonts w:cs="Calibri"/>
                                <w:color w:val="000000" w:themeColor="text1"/>
                              </w:rPr>
                              <w:t xml:space="preserve"> Sedlescombe continues to be a vibrant</w:t>
                            </w:r>
                            <w:r w:rsidR="009C046B" w:rsidRPr="00194ABF">
                              <w:rPr>
                                <w:rFonts w:cs="Calibri"/>
                                <w:color w:val="000000" w:themeColor="text1"/>
                              </w:rPr>
                              <w:t xml:space="preserve"> place that values its past but looks to the future</w:t>
                            </w:r>
                            <w:r w:rsidR="00344E54" w:rsidRPr="00194ABF">
                              <w:rPr>
                                <w:rFonts w:cs="Calibri"/>
                                <w:color w:val="000000" w:themeColor="text1"/>
                              </w:rPr>
                              <w:t>,</w:t>
                            </w:r>
                            <w:r w:rsidR="009C046B" w:rsidRPr="00194ABF">
                              <w:rPr>
                                <w:rFonts w:cs="Calibri"/>
                                <w:color w:val="000000" w:themeColor="text1"/>
                              </w:rPr>
                              <w:t xml:space="preserve"> where people are proud to live and work and be part of a caring community</w:t>
                            </w:r>
                            <w:r w:rsidR="00344E54" w:rsidRPr="00194ABF">
                              <w:rPr>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4E61B7" id="Text Box 2" o:spid="_x0000_s1028" type="#_x0000_t202" style="position:absolute;left:0;text-align:left;margin-left:16pt;margin-top:5.75pt;width:114pt;height:15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" fillcolor="#a7caec [831]" stroked="f" strokeweight=".5pt">
                <v:textbox>
                  <w:txbxContent>
                    <w:p w14:paraId="4469E5C9" w14:textId="440E27BC" w:rsidR="001C3F06" w:rsidRPr="00194ABF" w:rsidRDefault="001C3F06" w:rsidP="007106C5">
                      <w:pPr>
                        <w:rPr>
                          <w:color w:val="000000" w:themeColor="text1"/>
                        </w:rPr>
                      </w:pPr>
                      <w:r w:rsidRPr="00194ABF">
                        <w:rPr>
                          <w:rFonts w:cs="Calibri"/>
                          <w:color w:val="000000" w:themeColor="text1"/>
                        </w:rPr>
                        <w:t>To ensure</w:t>
                      </w:r>
                      <w:r w:rsidR="008E4F51" w:rsidRPr="00194ABF">
                        <w:rPr>
                          <w:rFonts w:cs="Calibri"/>
                          <w:color w:val="000000" w:themeColor="text1"/>
                        </w:rPr>
                        <w:t xml:space="preserve"> Sedlescombe continues to be a vibrant</w:t>
                      </w:r>
                      <w:r w:rsidR="009C046B" w:rsidRPr="00194ABF">
                        <w:rPr>
                          <w:rFonts w:cs="Calibri"/>
                          <w:color w:val="000000" w:themeColor="text1"/>
                        </w:rPr>
                        <w:t xml:space="preserve"> place that values its past but looks to the future</w:t>
                      </w:r>
                      <w:r w:rsidR="00344E54" w:rsidRPr="00194ABF">
                        <w:rPr>
                          <w:rFonts w:cs="Calibri"/>
                          <w:color w:val="000000" w:themeColor="text1"/>
                        </w:rPr>
                        <w:t>,</w:t>
                      </w:r>
                      <w:r w:rsidR="009C046B" w:rsidRPr="00194ABF">
                        <w:rPr>
                          <w:rFonts w:cs="Calibri"/>
                          <w:color w:val="000000" w:themeColor="text1"/>
                        </w:rPr>
                        <w:t xml:space="preserve"> where people are proud to live and work and be part of a caring community</w:t>
                      </w:r>
                      <w:r w:rsidR="00344E54" w:rsidRPr="00194ABF">
                        <w:rPr>
                          <w:color w:val="000000" w:themeColor="text1"/>
                        </w:rPr>
                        <w:t>.</w:t>
                      </w:r>
                    </w:p>
                  </w:txbxContent>
                </v:textbox>
              </v:shape>
            </w:pict>
          </mc:Fallback>
        </mc:AlternateContent>
      </w:r>
    </w:p>
    <w:p w14:paraId="764713C3" w14:textId="77777777" w:rsidR="00AD72B8" w:rsidRDefault="00AD72B8" w:rsidP="6B16BF8B">
      <w:pPr>
        <w:jc w:val="center"/>
        <w:rPr>
          <w:rFonts w:eastAsiaTheme="minorEastAsia"/>
          <w:b/>
          <w:bCs/>
        </w:rPr>
      </w:pPr>
    </w:p>
    <w:p w14:paraId="419638FB" w14:textId="77777777" w:rsidR="00AD72B8" w:rsidRDefault="00AD72B8" w:rsidP="6B16BF8B">
      <w:pPr>
        <w:jc w:val="center"/>
        <w:rPr>
          <w:rFonts w:eastAsiaTheme="minorEastAsia"/>
          <w:b/>
          <w:bCs/>
        </w:rPr>
      </w:pPr>
    </w:p>
    <w:p w14:paraId="2A2B75C6" w14:textId="77777777" w:rsidR="00AD72B8" w:rsidRDefault="00AD72B8" w:rsidP="6B16BF8B">
      <w:pPr>
        <w:jc w:val="center"/>
        <w:rPr>
          <w:rFonts w:eastAsiaTheme="minorEastAsia"/>
          <w:b/>
          <w:bCs/>
        </w:rPr>
      </w:pPr>
    </w:p>
    <w:p w14:paraId="42DB07C5" w14:textId="77777777" w:rsidR="00AD72B8" w:rsidRDefault="00AD72B8" w:rsidP="6B16BF8B">
      <w:pPr>
        <w:jc w:val="center"/>
        <w:rPr>
          <w:rFonts w:eastAsiaTheme="minorEastAsia"/>
          <w:b/>
          <w:bCs/>
        </w:rPr>
      </w:pPr>
    </w:p>
    <w:p w14:paraId="2CD89F50" w14:textId="77777777" w:rsidR="00AD72B8" w:rsidRDefault="00AD72B8" w:rsidP="6B16BF8B">
      <w:pPr>
        <w:jc w:val="center"/>
        <w:rPr>
          <w:rFonts w:eastAsiaTheme="minorEastAsia"/>
          <w:b/>
          <w:bCs/>
        </w:rPr>
      </w:pPr>
    </w:p>
    <w:p w14:paraId="62831D5D" w14:textId="77777777" w:rsidR="00AD72B8" w:rsidRDefault="00AD72B8" w:rsidP="6B16BF8B">
      <w:pPr>
        <w:jc w:val="center"/>
        <w:rPr>
          <w:rFonts w:eastAsiaTheme="minorEastAsia"/>
          <w:b/>
          <w:bCs/>
        </w:rPr>
      </w:pPr>
    </w:p>
    <w:p w14:paraId="36E82C19" w14:textId="77777777" w:rsidR="00AD72B8" w:rsidRDefault="00AD72B8" w:rsidP="6B16BF8B">
      <w:pPr>
        <w:jc w:val="center"/>
        <w:rPr>
          <w:rFonts w:eastAsiaTheme="minorEastAsia"/>
          <w:b/>
          <w:bCs/>
        </w:rPr>
      </w:pPr>
    </w:p>
    <w:p w14:paraId="7745C8CC" w14:textId="77777777" w:rsidR="00803FE3" w:rsidRDefault="00803FE3" w:rsidP="6B16BF8B">
      <w:pPr>
        <w:jc w:val="center"/>
        <w:rPr>
          <w:rFonts w:eastAsiaTheme="minorEastAsia"/>
          <w:b/>
          <w:bCs/>
        </w:rPr>
      </w:pPr>
    </w:p>
    <w:p w14:paraId="7DD5DC5D" w14:textId="5229750D" w:rsidR="00A069FA" w:rsidRDefault="00A069FA" w:rsidP="00E46A88">
      <w:pPr>
        <w:pStyle w:val="Paragraph2"/>
        <w:numPr>
          <w:ilvl w:val="0"/>
          <w:numId w:val="0"/>
        </w:numPr>
        <w:spacing w:line="276" w:lineRule="auto"/>
        <w:rPr>
          <w:rFonts w:asciiTheme="minorHAnsi" w:hAnsiTheme="minorHAnsi"/>
          <w:sz w:val="22"/>
        </w:rPr>
      </w:pPr>
    </w:p>
    <w:p w14:paraId="08CF4277" w14:textId="1117F810" w:rsidR="000306CB" w:rsidRPr="002400BC" w:rsidRDefault="00741F43" w:rsidP="62B1B415">
      <w:pPr>
        <w:pStyle w:val="Paragraph2"/>
        <w:numPr>
          <w:ilvl w:val="0"/>
          <w:numId w:val="0"/>
        </w:numPr>
        <w:spacing w:line="276" w:lineRule="auto"/>
        <w:jc w:val="left"/>
        <w:rPr>
          <w:rFonts w:asciiTheme="minorHAnsi" w:hAnsiTheme="minorHAnsi"/>
          <w:sz w:val="22"/>
        </w:rPr>
      </w:pPr>
      <w:r w:rsidRPr="62B1B415">
        <w:rPr>
          <w:rFonts w:asciiTheme="minorHAnsi" w:hAnsiTheme="minorHAnsi"/>
          <w:sz w:val="22"/>
        </w:rPr>
        <w:t xml:space="preserve">If you have any further comments or suggestions about the vision statements, </w:t>
      </w:r>
      <w:r w:rsidRPr="62B1B415">
        <w:rPr>
          <w:rFonts w:asciiTheme="minorHAnsi" w:hAnsiTheme="minorHAnsi"/>
          <w:b/>
          <w:bCs/>
          <w:sz w:val="22"/>
        </w:rPr>
        <w:t xml:space="preserve">please </w:t>
      </w:r>
      <w:r w:rsidR="00253E2F" w:rsidRPr="62B1B415">
        <w:rPr>
          <w:rFonts w:asciiTheme="minorHAnsi" w:hAnsiTheme="minorHAnsi"/>
          <w:b/>
          <w:bCs/>
          <w:sz w:val="22"/>
        </w:rPr>
        <w:t>comment below</w:t>
      </w:r>
      <w:r w:rsidR="6D35AF98" w:rsidRPr="62B1B415">
        <w:rPr>
          <w:rFonts w:asciiTheme="minorHAnsi" w:hAnsiTheme="minorHAnsi"/>
          <w:b/>
          <w:bCs/>
          <w:sz w:val="22"/>
        </w:rPr>
        <w:t>.</w:t>
      </w:r>
    </w:p>
    <w:tbl>
      <w:tblPr>
        <w:tblStyle w:val="TableGrid"/>
        <w:tblW w:w="9209" w:type="dxa"/>
        <w:tblLook w:val="06A0" w:firstRow="1" w:lastRow="0" w:firstColumn="1" w:lastColumn="0" w:noHBand="1" w:noVBand="1"/>
      </w:tblPr>
      <w:tblGrid>
        <w:gridCol w:w="9209"/>
      </w:tblGrid>
      <w:tr w:rsidR="00A069FA" w:rsidRPr="002400BC" w14:paraId="0F31340C" w14:textId="77777777" w:rsidTr="004E6C62">
        <w:trPr>
          <w:trHeight w:val="2397"/>
        </w:trPr>
        <w:tc>
          <w:tcPr>
            <w:tcW w:w="9209" w:type="dxa"/>
          </w:tcPr>
          <w:p w14:paraId="0ECDFB5F" w14:textId="7965070B" w:rsidR="00A069FA" w:rsidRPr="002400BC" w:rsidRDefault="00A069FA" w:rsidP="00017692">
            <w:pPr>
              <w:rPr>
                <w:rFonts w:cs="Calibri"/>
                <w:b/>
                <w:bCs/>
              </w:rPr>
            </w:pPr>
          </w:p>
        </w:tc>
      </w:tr>
    </w:tbl>
    <w:p w14:paraId="6DA65D3D" w14:textId="77777777" w:rsidR="00A069FA" w:rsidRDefault="00A069FA" w:rsidP="00A069FA">
      <w:pPr>
        <w:pStyle w:val="Paragraph2"/>
        <w:numPr>
          <w:ilvl w:val="0"/>
          <w:numId w:val="0"/>
        </w:numPr>
        <w:spacing w:after="0" w:line="276" w:lineRule="auto"/>
        <w:jc w:val="left"/>
        <w:rPr>
          <w:rFonts w:asciiTheme="minorHAnsi" w:hAnsiTheme="minorHAnsi" w:cs="Calibri"/>
          <w:b/>
          <w:bCs/>
          <w:sz w:val="22"/>
        </w:rPr>
      </w:pPr>
    </w:p>
    <w:p w14:paraId="4A741C41" w14:textId="4927E9EA" w:rsidR="00A069FA" w:rsidRPr="00E3286C" w:rsidRDefault="794773A3" w:rsidP="62B1B415">
      <w:pPr>
        <w:pStyle w:val="ListParagraph"/>
        <w:numPr>
          <w:ilvl w:val="0"/>
          <w:numId w:val="23"/>
        </w:numPr>
        <w:ind w:left="425" w:hanging="425"/>
        <w:rPr>
          <w:rFonts w:eastAsiaTheme="minorEastAsia"/>
          <w:b/>
          <w:bCs/>
        </w:rPr>
      </w:pPr>
      <w:r w:rsidRPr="62B1B415">
        <w:rPr>
          <w:rFonts w:eastAsiaTheme="minorEastAsia"/>
          <w:b/>
          <w:bCs/>
        </w:rPr>
        <w:t xml:space="preserve">The </w:t>
      </w:r>
      <w:r w:rsidR="00CF314D">
        <w:rPr>
          <w:rFonts w:eastAsiaTheme="minorEastAsia"/>
          <w:b/>
          <w:bCs/>
        </w:rPr>
        <w:t>N</w:t>
      </w:r>
      <w:r w:rsidRPr="62B1B415">
        <w:rPr>
          <w:rFonts w:eastAsiaTheme="minorEastAsia"/>
          <w:b/>
          <w:bCs/>
        </w:rPr>
        <w:t xml:space="preserve">atural </w:t>
      </w:r>
      <w:r w:rsidR="00CF314D">
        <w:rPr>
          <w:rFonts w:eastAsiaTheme="minorEastAsia"/>
          <w:b/>
          <w:bCs/>
        </w:rPr>
        <w:t>E</w:t>
      </w:r>
      <w:r w:rsidR="426FA19C" w:rsidRPr="62B1B415">
        <w:rPr>
          <w:rFonts w:eastAsiaTheme="minorEastAsia"/>
          <w:b/>
          <w:bCs/>
        </w:rPr>
        <w:t>nvironment</w:t>
      </w:r>
    </w:p>
    <w:p w14:paraId="66DB81F3" w14:textId="001628D3" w:rsidR="00816ACE" w:rsidRDefault="000306CB" w:rsidP="62B1B415">
      <w:pPr>
        <w:pStyle w:val="ListParagraph"/>
        <w:ind w:left="567"/>
        <w:rPr>
          <w:rFonts w:eastAsiaTheme="minorEastAsia"/>
        </w:rPr>
      </w:pPr>
      <w:r w:rsidRPr="62B1B415">
        <w:rPr>
          <w:rFonts w:eastAsiaTheme="minorEastAsia"/>
        </w:rPr>
        <w:t>We would like to hear your views on a set of</w:t>
      </w:r>
      <w:r w:rsidR="00CB66C1" w:rsidRPr="62B1B415">
        <w:rPr>
          <w:rFonts w:eastAsiaTheme="minorEastAsia"/>
        </w:rPr>
        <w:t xml:space="preserve"> draft</w:t>
      </w:r>
      <w:r w:rsidRPr="62B1B415">
        <w:rPr>
          <w:rFonts w:eastAsiaTheme="minorEastAsia"/>
        </w:rPr>
        <w:t xml:space="preserve"> policies under the theme of the natural environment</w:t>
      </w:r>
      <w:r w:rsidR="00C32A00" w:rsidRPr="62B1B415">
        <w:rPr>
          <w:rFonts w:eastAsiaTheme="minorEastAsia"/>
        </w:rPr>
        <w:t>.</w:t>
      </w:r>
    </w:p>
    <w:p w14:paraId="2752CFA6" w14:textId="77777777" w:rsidR="003B5B0B" w:rsidRDefault="00A069FA" w:rsidP="62B1B415">
      <w:pPr>
        <w:spacing w:after="0"/>
        <w:ind w:left="426"/>
      </w:pPr>
      <w:r w:rsidRPr="62B1B415">
        <w:rPr>
          <w:b/>
          <w:bCs/>
        </w:rPr>
        <w:t>Summary</w:t>
      </w:r>
      <w:r w:rsidR="00C32A00" w:rsidRPr="62B1B415">
        <w:rPr>
          <w:b/>
          <w:bCs/>
        </w:rPr>
        <w:t xml:space="preserve"> of </w:t>
      </w:r>
      <w:r w:rsidR="00CB66C1" w:rsidRPr="62B1B415">
        <w:rPr>
          <w:b/>
          <w:bCs/>
        </w:rPr>
        <w:t xml:space="preserve">draft </w:t>
      </w:r>
      <w:r w:rsidR="00C32A00" w:rsidRPr="62B1B415">
        <w:rPr>
          <w:b/>
          <w:bCs/>
        </w:rPr>
        <w:t>policies</w:t>
      </w:r>
      <w:r w:rsidR="000306CB" w:rsidRPr="62B1B415">
        <w:rPr>
          <w:b/>
          <w:bCs/>
        </w:rPr>
        <w:t>:</w:t>
      </w:r>
      <w:r>
        <w:t xml:space="preserve"> </w:t>
      </w:r>
    </w:p>
    <w:p w14:paraId="4795EC76" w14:textId="62DF3074" w:rsidR="004355F3" w:rsidRDefault="00E3286C" w:rsidP="62B1B415">
      <w:pPr>
        <w:spacing w:after="0"/>
        <w:ind w:left="567"/>
      </w:pPr>
      <w:r>
        <w:t>Taken together, the policies</w:t>
      </w:r>
      <w:r w:rsidR="000306CB">
        <w:t xml:space="preserve"> ensure that all</w:t>
      </w:r>
      <w:r w:rsidR="00A069FA">
        <w:t xml:space="preserve"> development within Sedlescombe supports the long-term environmental, heritage and rural character of the Parish while responding positively to local needs. </w:t>
      </w:r>
      <w:r w:rsidR="000306CB">
        <w:t>Any development</w:t>
      </w:r>
      <w:r w:rsidR="00A069FA">
        <w:t xml:space="preserve"> must contribute to mitigating the Climate and Ecological Emergency declared by the Parish Council. Development must preserve the distinctive landscape of Sedlescombe and the High Weald National Landscape, including open spaces, views, rural lanes and the traditional village settlement pattern. Biodiversity must be protected and enhanced.</w:t>
      </w:r>
      <w:r w:rsidR="009E529A">
        <w:t xml:space="preserve"> </w:t>
      </w:r>
    </w:p>
    <w:p w14:paraId="1936ED06" w14:textId="3C45982A" w:rsidR="62B1B415" w:rsidRDefault="62B1B415" w:rsidP="62B1B415">
      <w:pPr>
        <w:spacing w:after="0"/>
        <w:ind w:left="567"/>
        <w:jc w:val="both"/>
      </w:pPr>
    </w:p>
    <w:p w14:paraId="49CF3A9A" w14:textId="5767E459" w:rsidR="000306CB" w:rsidRDefault="00741F43" w:rsidP="62B1B415">
      <w:pPr>
        <w:ind w:left="567"/>
      </w:pPr>
      <w:r>
        <w:t>8.</w:t>
      </w:r>
      <w:r w:rsidR="30EC5C1C">
        <w:t xml:space="preserve"> </w:t>
      </w:r>
      <w:r>
        <w:t xml:space="preserve">a </w:t>
      </w:r>
      <w:r w:rsidR="00C32A00">
        <w:t xml:space="preserve">Do you think these policies are the right approach for protecting and enhancing  </w:t>
      </w:r>
      <w:r>
        <w:t xml:space="preserve">      </w:t>
      </w:r>
      <w:bookmarkStart w:id="0" w:name="_Int_hsVdXBv5"/>
      <w:proofErr w:type="spellStart"/>
      <w:r>
        <w:t>S</w:t>
      </w:r>
      <w:r w:rsidR="00C32A00">
        <w:t>edlescombe’s</w:t>
      </w:r>
      <w:bookmarkEnd w:id="0"/>
      <w:proofErr w:type="spellEnd"/>
      <w:r w:rsidR="00C32A00">
        <w:t xml:space="preserve"> natural environment and rural character?</w:t>
      </w:r>
      <w:r w:rsidR="00C32A00" w:rsidRPr="62B1B415">
        <w:rPr>
          <w:b/>
          <w:bCs/>
        </w:rPr>
        <w:t xml:space="preserve"> Please </w:t>
      </w:r>
      <w:r w:rsidR="003734A8" w:rsidRPr="62B1B415">
        <w:rPr>
          <w:b/>
          <w:bCs/>
        </w:rPr>
        <w:t>circle</w:t>
      </w:r>
      <w:r w:rsidR="00C32A00" w:rsidRPr="62B1B415">
        <w:rPr>
          <w:b/>
          <w:bCs/>
        </w:rPr>
        <w:t xml:space="preserve"> as appropriate</w:t>
      </w:r>
      <w:r w:rsidR="31D3F001" w:rsidRPr="62B1B415">
        <w:rPr>
          <w:b/>
          <w:bCs/>
        </w:rPr>
        <w:t>.</w:t>
      </w:r>
    </w:p>
    <w:p w14:paraId="02A6B38C" w14:textId="17743D95" w:rsidR="0077781A" w:rsidRPr="0072794B" w:rsidRDefault="0072794B" w:rsidP="62B1B415">
      <w:pPr>
        <w:pStyle w:val="Paragraph2"/>
        <w:numPr>
          <w:ilvl w:val="0"/>
          <w:numId w:val="0"/>
        </w:numPr>
        <w:spacing w:before="240" w:after="0"/>
        <w:ind w:left="1131" w:hanging="705"/>
        <w:jc w:val="left"/>
        <w:rPr>
          <w:rFonts w:asciiTheme="minorHAnsi" w:eastAsiaTheme="minorEastAsia" w:hAnsiTheme="minorHAnsi" w:cstheme="minorBidi"/>
          <w:b/>
          <w:bCs/>
          <w:sz w:val="22"/>
        </w:rPr>
      </w:pPr>
      <w:r w:rsidRPr="62B1B415">
        <w:rPr>
          <w:rFonts w:asciiTheme="minorHAnsi" w:eastAsiaTheme="minorEastAsia" w:hAnsiTheme="minorHAnsi" w:cstheme="minorBidi"/>
          <w:b/>
          <w:bCs/>
          <w:sz w:val="22"/>
        </w:rPr>
        <w:t>Strongly Agree / Agree / Neither agree nor disagree / Disagree / strongly disagree</w:t>
      </w:r>
    </w:p>
    <w:p w14:paraId="26EABE67" w14:textId="6861EEF5" w:rsidR="00C32A00" w:rsidRDefault="00C32A00" w:rsidP="62B1B415">
      <w:pPr>
        <w:jc w:val="both"/>
        <w:rPr>
          <w:rFonts w:ascii="Aptos" w:eastAsia="Aptos" w:hAnsi="Aptos" w:cs="Aptos"/>
          <w:color w:val="000000" w:themeColor="text1"/>
        </w:rPr>
      </w:pPr>
    </w:p>
    <w:p w14:paraId="2C080A2E" w14:textId="756DAC74" w:rsidR="00C32A00" w:rsidRDefault="4A7DD7CA" w:rsidP="23FBBC67">
      <w:r w:rsidRPr="62B1B415">
        <w:rPr>
          <w:rFonts w:ascii="Aptos" w:eastAsia="Aptos" w:hAnsi="Aptos" w:cs="Aptos"/>
          <w:color w:val="000000" w:themeColor="text1"/>
        </w:rPr>
        <w:t>I</w:t>
      </w:r>
      <w:r w:rsidRPr="62B1B415">
        <w:rPr>
          <w:rFonts w:ascii="Aptos" w:eastAsia="Aptos" w:hAnsi="Aptos" w:cs="Aptos"/>
          <w:b/>
          <w:bCs/>
          <w:color w:val="000000" w:themeColor="text1"/>
        </w:rPr>
        <w:t xml:space="preserve">f you </w:t>
      </w:r>
      <w:r w:rsidR="6B645987" w:rsidRPr="62B1B415">
        <w:rPr>
          <w:rFonts w:ascii="Aptos" w:eastAsia="Aptos" w:hAnsi="Aptos" w:cs="Aptos"/>
          <w:b/>
          <w:bCs/>
          <w:color w:val="000000" w:themeColor="text1"/>
        </w:rPr>
        <w:t>want,</w:t>
      </w:r>
      <w:r w:rsidRPr="62B1B415">
        <w:rPr>
          <w:rFonts w:ascii="Aptos" w:eastAsia="Aptos" w:hAnsi="Aptos" w:cs="Aptos"/>
          <w:b/>
          <w:bCs/>
          <w:color w:val="000000" w:themeColor="text1"/>
        </w:rPr>
        <w:t xml:space="preserve"> you can view the whole policy in detail</w:t>
      </w:r>
      <w:r w:rsidR="000D0835" w:rsidRPr="62B1B415">
        <w:rPr>
          <w:b/>
          <w:bCs/>
        </w:rPr>
        <w:t xml:space="preserve"> at www.sedlescombeparishcouncil.gov.uk/draft-policies</w:t>
      </w:r>
      <w:r w:rsidR="4B819DAD" w:rsidRPr="62B1B415">
        <w:rPr>
          <w:rFonts w:eastAsiaTheme="minorEastAsia"/>
          <w:b/>
          <w:bCs/>
        </w:rPr>
        <w:t xml:space="preserve"> </w:t>
      </w:r>
      <w:r w:rsidR="0A14151F" w:rsidRPr="62B1B415">
        <w:rPr>
          <w:b/>
          <w:bCs/>
        </w:rPr>
        <w:t>and the</w:t>
      </w:r>
      <w:r w:rsidR="00253E2F" w:rsidRPr="62B1B415">
        <w:rPr>
          <w:b/>
          <w:bCs/>
        </w:rPr>
        <w:t>n give your feedback below.</w:t>
      </w:r>
      <w:r w:rsidR="00253E2F">
        <w:t xml:space="preserve"> </w:t>
      </w:r>
    </w:p>
    <w:tbl>
      <w:tblPr>
        <w:tblStyle w:val="TableGrid"/>
        <w:tblW w:w="9021" w:type="dxa"/>
        <w:tblInd w:w="-5" w:type="dxa"/>
        <w:tblLook w:val="04A0" w:firstRow="1" w:lastRow="0" w:firstColumn="1" w:lastColumn="0" w:noHBand="0" w:noVBand="1"/>
      </w:tblPr>
      <w:tblGrid>
        <w:gridCol w:w="3752"/>
        <w:gridCol w:w="1095"/>
        <w:gridCol w:w="915"/>
        <w:gridCol w:w="1110"/>
        <w:gridCol w:w="1075"/>
        <w:gridCol w:w="1074"/>
      </w:tblGrid>
      <w:tr w:rsidR="002D683E" w14:paraId="791D21FF" w14:textId="77777777" w:rsidTr="62B1B415">
        <w:tc>
          <w:tcPr>
            <w:tcW w:w="3752" w:type="dxa"/>
          </w:tcPr>
          <w:p w14:paraId="6118B622" w14:textId="5C3723F3" w:rsidR="002D683E" w:rsidRDefault="20DFDBD6" w:rsidP="00816ACE">
            <w:r>
              <w:t>Policy</w:t>
            </w:r>
          </w:p>
        </w:tc>
        <w:tc>
          <w:tcPr>
            <w:tcW w:w="1095" w:type="dxa"/>
          </w:tcPr>
          <w:p w14:paraId="0C102134" w14:textId="0036F47C" w:rsidR="002D683E" w:rsidRDefault="002D683E" w:rsidP="00816ACE">
            <w:r>
              <w:t>Strongly agree</w:t>
            </w:r>
          </w:p>
        </w:tc>
        <w:tc>
          <w:tcPr>
            <w:tcW w:w="915" w:type="dxa"/>
          </w:tcPr>
          <w:p w14:paraId="61D67C1D" w14:textId="3CF4669F" w:rsidR="002D683E" w:rsidRDefault="002D683E" w:rsidP="00816ACE">
            <w:r>
              <w:t>Agree</w:t>
            </w:r>
          </w:p>
        </w:tc>
        <w:tc>
          <w:tcPr>
            <w:tcW w:w="1110" w:type="dxa"/>
          </w:tcPr>
          <w:p w14:paraId="7C645586" w14:textId="7BC15D22" w:rsidR="002D683E" w:rsidRDefault="002D683E" w:rsidP="00816ACE">
            <w:r>
              <w:t>Neither agree nor disagree</w:t>
            </w:r>
          </w:p>
        </w:tc>
        <w:tc>
          <w:tcPr>
            <w:tcW w:w="1075" w:type="dxa"/>
          </w:tcPr>
          <w:p w14:paraId="3031F296" w14:textId="1B5DF8CB" w:rsidR="002D683E" w:rsidRDefault="002D683E" w:rsidP="00816ACE">
            <w:r>
              <w:t>Disagree</w:t>
            </w:r>
          </w:p>
        </w:tc>
        <w:tc>
          <w:tcPr>
            <w:tcW w:w="1074" w:type="dxa"/>
          </w:tcPr>
          <w:p w14:paraId="0734368B" w14:textId="70414D0F" w:rsidR="002D683E" w:rsidRDefault="002D683E" w:rsidP="00816ACE">
            <w:r>
              <w:t>Strongly disagree</w:t>
            </w:r>
          </w:p>
        </w:tc>
      </w:tr>
      <w:tr w:rsidR="002D683E" w14:paraId="3F91493F" w14:textId="77777777" w:rsidTr="62B1B415">
        <w:tc>
          <w:tcPr>
            <w:tcW w:w="3752" w:type="dxa"/>
          </w:tcPr>
          <w:p w14:paraId="443A2DCC" w14:textId="544A5E18" w:rsidR="002D683E" w:rsidRDefault="002D683E" w:rsidP="00816ACE"/>
        </w:tc>
        <w:tc>
          <w:tcPr>
            <w:tcW w:w="1095" w:type="dxa"/>
          </w:tcPr>
          <w:p w14:paraId="06FBCF24" w14:textId="77777777" w:rsidR="002D683E" w:rsidRDefault="002D683E" w:rsidP="00816ACE"/>
        </w:tc>
        <w:tc>
          <w:tcPr>
            <w:tcW w:w="915" w:type="dxa"/>
          </w:tcPr>
          <w:p w14:paraId="05465E5D" w14:textId="77777777" w:rsidR="002D683E" w:rsidRDefault="002D683E" w:rsidP="00816ACE"/>
        </w:tc>
        <w:tc>
          <w:tcPr>
            <w:tcW w:w="1110" w:type="dxa"/>
          </w:tcPr>
          <w:p w14:paraId="779ED7CB" w14:textId="77777777" w:rsidR="002D683E" w:rsidRDefault="002D683E" w:rsidP="00816ACE"/>
        </w:tc>
        <w:tc>
          <w:tcPr>
            <w:tcW w:w="1075" w:type="dxa"/>
          </w:tcPr>
          <w:p w14:paraId="23C987ED" w14:textId="77777777" w:rsidR="002D683E" w:rsidRDefault="002D683E" w:rsidP="00816ACE"/>
        </w:tc>
        <w:tc>
          <w:tcPr>
            <w:tcW w:w="1074" w:type="dxa"/>
          </w:tcPr>
          <w:p w14:paraId="05704846" w14:textId="77777777" w:rsidR="002D683E" w:rsidRDefault="002D683E" w:rsidP="00816ACE"/>
        </w:tc>
      </w:tr>
      <w:tr w:rsidR="002D683E" w14:paraId="3F7FE382" w14:textId="77777777" w:rsidTr="62B1B415">
        <w:tc>
          <w:tcPr>
            <w:tcW w:w="3752" w:type="dxa"/>
          </w:tcPr>
          <w:p w14:paraId="43B3C8FB" w14:textId="576BED07" w:rsidR="002D683E" w:rsidRDefault="45C0D19C" w:rsidP="00816ACE">
            <w:r>
              <w:t>12a</w:t>
            </w:r>
            <w:r w:rsidR="5CC76D86">
              <w:t xml:space="preserve">. </w:t>
            </w:r>
            <w:r>
              <w:t xml:space="preserve"> </w:t>
            </w:r>
            <w:r w:rsidR="5A1D1836">
              <w:t>Landscape Character</w:t>
            </w:r>
          </w:p>
        </w:tc>
        <w:tc>
          <w:tcPr>
            <w:tcW w:w="1095" w:type="dxa"/>
          </w:tcPr>
          <w:p w14:paraId="63322FE1" w14:textId="77777777" w:rsidR="002D683E" w:rsidRDefault="002D683E" w:rsidP="00816ACE"/>
        </w:tc>
        <w:tc>
          <w:tcPr>
            <w:tcW w:w="915" w:type="dxa"/>
          </w:tcPr>
          <w:p w14:paraId="1763BDC2" w14:textId="77777777" w:rsidR="002D683E" w:rsidRDefault="002D683E" w:rsidP="00816ACE"/>
        </w:tc>
        <w:tc>
          <w:tcPr>
            <w:tcW w:w="1110" w:type="dxa"/>
          </w:tcPr>
          <w:p w14:paraId="687367FB" w14:textId="77777777" w:rsidR="002D683E" w:rsidRDefault="002D683E" w:rsidP="00816ACE"/>
        </w:tc>
        <w:tc>
          <w:tcPr>
            <w:tcW w:w="1075" w:type="dxa"/>
          </w:tcPr>
          <w:p w14:paraId="2E690457" w14:textId="77777777" w:rsidR="002D683E" w:rsidRDefault="002D683E" w:rsidP="00816ACE"/>
        </w:tc>
        <w:tc>
          <w:tcPr>
            <w:tcW w:w="1074" w:type="dxa"/>
          </w:tcPr>
          <w:p w14:paraId="0DD856A0" w14:textId="77777777" w:rsidR="002D683E" w:rsidRDefault="002D683E" w:rsidP="00816ACE"/>
        </w:tc>
      </w:tr>
      <w:tr w:rsidR="002D683E" w14:paraId="55861358" w14:textId="77777777" w:rsidTr="62B1B415">
        <w:tc>
          <w:tcPr>
            <w:tcW w:w="3752" w:type="dxa"/>
          </w:tcPr>
          <w:p w14:paraId="2847D296" w14:textId="15452E2F" w:rsidR="002D683E" w:rsidRDefault="5AEBFD9B" w:rsidP="00816ACE">
            <w:r>
              <w:t xml:space="preserve">12b. </w:t>
            </w:r>
            <w:r w:rsidR="2266F9E8">
              <w:t>The High Weald National Landscape</w:t>
            </w:r>
          </w:p>
        </w:tc>
        <w:tc>
          <w:tcPr>
            <w:tcW w:w="1095" w:type="dxa"/>
          </w:tcPr>
          <w:p w14:paraId="66668E98" w14:textId="77777777" w:rsidR="002D683E" w:rsidRDefault="002D683E" w:rsidP="00816ACE"/>
        </w:tc>
        <w:tc>
          <w:tcPr>
            <w:tcW w:w="915" w:type="dxa"/>
          </w:tcPr>
          <w:p w14:paraId="07794FB7" w14:textId="77777777" w:rsidR="002D683E" w:rsidRDefault="002D683E" w:rsidP="00816ACE"/>
        </w:tc>
        <w:tc>
          <w:tcPr>
            <w:tcW w:w="1110" w:type="dxa"/>
          </w:tcPr>
          <w:p w14:paraId="53F3C192" w14:textId="77777777" w:rsidR="002D683E" w:rsidRDefault="002D683E" w:rsidP="00816ACE"/>
        </w:tc>
        <w:tc>
          <w:tcPr>
            <w:tcW w:w="1075" w:type="dxa"/>
          </w:tcPr>
          <w:p w14:paraId="4955F0AE" w14:textId="77777777" w:rsidR="002D683E" w:rsidRDefault="002D683E" w:rsidP="00816ACE"/>
        </w:tc>
        <w:tc>
          <w:tcPr>
            <w:tcW w:w="1074" w:type="dxa"/>
          </w:tcPr>
          <w:p w14:paraId="00FF199C" w14:textId="77777777" w:rsidR="002D683E" w:rsidRDefault="002D683E" w:rsidP="00816ACE"/>
        </w:tc>
      </w:tr>
      <w:tr w:rsidR="003E61C2" w14:paraId="26C48CF9" w14:textId="77777777" w:rsidTr="62B1B415">
        <w:tc>
          <w:tcPr>
            <w:tcW w:w="3752" w:type="dxa"/>
          </w:tcPr>
          <w:p w14:paraId="1108712C" w14:textId="04D30C85" w:rsidR="003E61C2" w:rsidRDefault="5B2BE009" w:rsidP="00816ACE">
            <w:r>
              <w:t xml:space="preserve">12c. </w:t>
            </w:r>
            <w:r w:rsidR="223EE8F2">
              <w:t>Biodiversity</w:t>
            </w:r>
          </w:p>
        </w:tc>
        <w:tc>
          <w:tcPr>
            <w:tcW w:w="1095" w:type="dxa"/>
          </w:tcPr>
          <w:p w14:paraId="0BEA6AE5" w14:textId="77777777" w:rsidR="003E61C2" w:rsidRDefault="003E61C2" w:rsidP="00816ACE"/>
        </w:tc>
        <w:tc>
          <w:tcPr>
            <w:tcW w:w="915" w:type="dxa"/>
          </w:tcPr>
          <w:p w14:paraId="3B1398BA" w14:textId="77777777" w:rsidR="003E61C2" w:rsidRDefault="003E61C2" w:rsidP="00816ACE"/>
        </w:tc>
        <w:tc>
          <w:tcPr>
            <w:tcW w:w="1110" w:type="dxa"/>
          </w:tcPr>
          <w:p w14:paraId="79D6E09F" w14:textId="77777777" w:rsidR="003E61C2" w:rsidRDefault="003E61C2" w:rsidP="00816ACE"/>
        </w:tc>
        <w:tc>
          <w:tcPr>
            <w:tcW w:w="1075" w:type="dxa"/>
          </w:tcPr>
          <w:p w14:paraId="437437C9" w14:textId="77777777" w:rsidR="003E61C2" w:rsidRDefault="003E61C2" w:rsidP="00816ACE"/>
        </w:tc>
        <w:tc>
          <w:tcPr>
            <w:tcW w:w="1074" w:type="dxa"/>
          </w:tcPr>
          <w:p w14:paraId="5C8CF5F5" w14:textId="77777777" w:rsidR="003E61C2" w:rsidRDefault="003E61C2" w:rsidP="00816ACE"/>
        </w:tc>
      </w:tr>
      <w:tr w:rsidR="003E61C2" w14:paraId="013027F1" w14:textId="77777777" w:rsidTr="62B1B415">
        <w:tc>
          <w:tcPr>
            <w:tcW w:w="3752" w:type="dxa"/>
          </w:tcPr>
          <w:p w14:paraId="29633454" w14:textId="07A98F8A" w:rsidR="003E61C2" w:rsidRDefault="22E3036D" w:rsidP="00816ACE">
            <w:r>
              <w:t xml:space="preserve">12d. </w:t>
            </w:r>
            <w:r w:rsidR="223EE8F2">
              <w:t>Natural Features</w:t>
            </w:r>
          </w:p>
        </w:tc>
        <w:tc>
          <w:tcPr>
            <w:tcW w:w="1095" w:type="dxa"/>
          </w:tcPr>
          <w:p w14:paraId="5DDB3BC7" w14:textId="77777777" w:rsidR="003E61C2" w:rsidRDefault="003E61C2" w:rsidP="00816ACE"/>
        </w:tc>
        <w:tc>
          <w:tcPr>
            <w:tcW w:w="915" w:type="dxa"/>
          </w:tcPr>
          <w:p w14:paraId="3E912326" w14:textId="77777777" w:rsidR="003E61C2" w:rsidRDefault="003E61C2" w:rsidP="00816ACE"/>
        </w:tc>
        <w:tc>
          <w:tcPr>
            <w:tcW w:w="1110" w:type="dxa"/>
          </w:tcPr>
          <w:p w14:paraId="60FE4B2F" w14:textId="77777777" w:rsidR="003E61C2" w:rsidRDefault="003E61C2" w:rsidP="00816ACE"/>
        </w:tc>
        <w:tc>
          <w:tcPr>
            <w:tcW w:w="1075" w:type="dxa"/>
          </w:tcPr>
          <w:p w14:paraId="169736DF" w14:textId="77777777" w:rsidR="003E61C2" w:rsidRDefault="003E61C2" w:rsidP="00816ACE"/>
        </w:tc>
        <w:tc>
          <w:tcPr>
            <w:tcW w:w="1074" w:type="dxa"/>
          </w:tcPr>
          <w:p w14:paraId="4220D8F6" w14:textId="77777777" w:rsidR="003E61C2" w:rsidRDefault="003E61C2" w:rsidP="00816ACE"/>
        </w:tc>
      </w:tr>
      <w:tr w:rsidR="003E61C2" w14:paraId="331F0D54" w14:textId="77777777" w:rsidTr="62B1B415">
        <w:tc>
          <w:tcPr>
            <w:tcW w:w="3752" w:type="dxa"/>
          </w:tcPr>
          <w:p w14:paraId="2F790279" w14:textId="175BB114" w:rsidR="003E61C2" w:rsidRDefault="512E4BE5" w:rsidP="00816ACE">
            <w:r>
              <w:t xml:space="preserve">12e. </w:t>
            </w:r>
            <w:r w:rsidR="541A7494">
              <w:t>Blue Infrastructure</w:t>
            </w:r>
          </w:p>
        </w:tc>
        <w:tc>
          <w:tcPr>
            <w:tcW w:w="1095" w:type="dxa"/>
          </w:tcPr>
          <w:p w14:paraId="50609F18" w14:textId="77777777" w:rsidR="003E61C2" w:rsidRDefault="003E61C2" w:rsidP="00816ACE"/>
        </w:tc>
        <w:tc>
          <w:tcPr>
            <w:tcW w:w="915" w:type="dxa"/>
          </w:tcPr>
          <w:p w14:paraId="25C43778" w14:textId="77777777" w:rsidR="003E61C2" w:rsidRDefault="003E61C2" w:rsidP="00816ACE"/>
        </w:tc>
        <w:tc>
          <w:tcPr>
            <w:tcW w:w="1110" w:type="dxa"/>
          </w:tcPr>
          <w:p w14:paraId="7390CD5C" w14:textId="77777777" w:rsidR="003E61C2" w:rsidRDefault="003E61C2" w:rsidP="00816ACE"/>
        </w:tc>
        <w:tc>
          <w:tcPr>
            <w:tcW w:w="1075" w:type="dxa"/>
          </w:tcPr>
          <w:p w14:paraId="1523294D" w14:textId="77777777" w:rsidR="003E61C2" w:rsidRDefault="003E61C2" w:rsidP="00816ACE"/>
        </w:tc>
        <w:tc>
          <w:tcPr>
            <w:tcW w:w="1074" w:type="dxa"/>
          </w:tcPr>
          <w:p w14:paraId="00F43197" w14:textId="77777777" w:rsidR="003E61C2" w:rsidRDefault="003E61C2" w:rsidP="00816ACE"/>
        </w:tc>
      </w:tr>
      <w:tr w:rsidR="003E61C2" w14:paraId="5C8EFD2E" w14:textId="77777777" w:rsidTr="62B1B415">
        <w:tc>
          <w:tcPr>
            <w:tcW w:w="3752" w:type="dxa"/>
          </w:tcPr>
          <w:p w14:paraId="0AEE7C5E" w14:textId="6872B5FE" w:rsidR="003E61C2" w:rsidRDefault="68AD20EC" w:rsidP="00816ACE">
            <w:r>
              <w:t xml:space="preserve">12f. </w:t>
            </w:r>
            <w:r w:rsidR="541A7494">
              <w:t>Dark Skies</w:t>
            </w:r>
          </w:p>
        </w:tc>
        <w:tc>
          <w:tcPr>
            <w:tcW w:w="1095" w:type="dxa"/>
          </w:tcPr>
          <w:p w14:paraId="7A25DD1D" w14:textId="77777777" w:rsidR="003E61C2" w:rsidRDefault="003E61C2" w:rsidP="00816ACE"/>
        </w:tc>
        <w:tc>
          <w:tcPr>
            <w:tcW w:w="915" w:type="dxa"/>
          </w:tcPr>
          <w:p w14:paraId="19A09FDE" w14:textId="77777777" w:rsidR="003E61C2" w:rsidRDefault="003E61C2" w:rsidP="00816ACE"/>
        </w:tc>
        <w:tc>
          <w:tcPr>
            <w:tcW w:w="1110" w:type="dxa"/>
          </w:tcPr>
          <w:p w14:paraId="4221C4B7" w14:textId="77777777" w:rsidR="003E61C2" w:rsidRDefault="003E61C2" w:rsidP="00816ACE"/>
        </w:tc>
        <w:tc>
          <w:tcPr>
            <w:tcW w:w="1075" w:type="dxa"/>
          </w:tcPr>
          <w:p w14:paraId="24847BBF" w14:textId="77777777" w:rsidR="003E61C2" w:rsidRDefault="003E61C2" w:rsidP="00816ACE"/>
        </w:tc>
        <w:tc>
          <w:tcPr>
            <w:tcW w:w="1074" w:type="dxa"/>
          </w:tcPr>
          <w:p w14:paraId="098C0B02" w14:textId="77777777" w:rsidR="003E61C2" w:rsidRDefault="003E61C2" w:rsidP="00816ACE"/>
        </w:tc>
      </w:tr>
    </w:tbl>
    <w:p w14:paraId="0FB81E09" w14:textId="15F29416" w:rsidR="00A069FA" w:rsidRDefault="00A069FA" w:rsidP="00253E2F"/>
    <w:p w14:paraId="101AD1E8" w14:textId="79C5BE72" w:rsidR="00253E2F" w:rsidRPr="002400BC" w:rsidRDefault="00253E2F" w:rsidP="00253E2F">
      <w:r>
        <w:t>Do you have any further comments about the policies that make up the natural environment?</w:t>
      </w:r>
    </w:p>
    <w:tbl>
      <w:tblPr>
        <w:tblStyle w:val="TableGrid"/>
        <w:tblW w:w="0" w:type="auto"/>
        <w:tblLook w:val="06A0" w:firstRow="1" w:lastRow="0" w:firstColumn="1" w:lastColumn="0" w:noHBand="1" w:noVBand="1"/>
      </w:tblPr>
      <w:tblGrid>
        <w:gridCol w:w="9015"/>
      </w:tblGrid>
      <w:tr w:rsidR="00A069FA" w:rsidRPr="002400BC" w14:paraId="2F4AFDD5" w14:textId="77777777" w:rsidTr="00017692">
        <w:trPr>
          <w:trHeight w:val="2265"/>
        </w:trPr>
        <w:tc>
          <w:tcPr>
            <w:tcW w:w="9015" w:type="dxa"/>
          </w:tcPr>
          <w:p w14:paraId="256503AE" w14:textId="77777777" w:rsidR="00A069FA" w:rsidRPr="002400BC" w:rsidRDefault="00A069FA" w:rsidP="00017692"/>
        </w:tc>
      </w:tr>
    </w:tbl>
    <w:p w14:paraId="5C03BDF1" w14:textId="77777777" w:rsidR="00A069FA" w:rsidRDefault="00A069FA" w:rsidP="00A069FA">
      <w:pPr>
        <w:pStyle w:val="ListParagraph"/>
        <w:ind w:left="425"/>
        <w:rPr>
          <w:rFonts w:eastAsiaTheme="minorEastAsia"/>
        </w:rPr>
      </w:pPr>
    </w:p>
    <w:p w14:paraId="159FA4D0" w14:textId="479A60BD" w:rsidR="00816ACE" w:rsidRPr="00CB66C1" w:rsidRDefault="003352FD" w:rsidP="00FD5A37">
      <w:pPr>
        <w:pStyle w:val="ListParagraph"/>
        <w:numPr>
          <w:ilvl w:val="0"/>
          <w:numId w:val="23"/>
        </w:numPr>
        <w:ind w:left="425" w:hanging="425"/>
        <w:rPr>
          <w:rFonts w:eastAsiaTheme="minorEastAsia"/>
          <w:b/>
          <w:bCs/>
        </w:rPr>
      </w:pPr>
      <w:r w:rsidRPr="00CB66C1">
        <w:rPr>
          <w:rFonts w:eastAsiaTheme="minorEastAsia"/>
          <w:b/>
          <w:bCs/>
        </w:rPr>
        <w:t xml:space="preserve">The </w:t>
      </w:r>
      <w:r w:rsidR="00CF314D">
        <w:rPr>
          <w:rFonts w:eastAsiaTheme="minorEastAsia"/>
          <w:b/>
          <w:bCs/>
        </w:rPr>
        <w:t>V</w:t>
      </w:r>
      <w:r w:rsidRPr="00CB66C1">
        <w:rPr>
          <w:rFonts w:eastAsiaTheme="minorEastAsia"/>
          <w:b/>
          <w:bCs/>
        </w:rPr>
        <w:t xml:space="preserve">illage </w:t>
      </w:r>
      <w:r w:rsidR="00CF314D">
        <w:rPr>
          <w:rFonts w:eastAsiaTheme="minorEastAsia"/>
          <w:b/>
          <w:bCs/>
        </w:rPr>
        <w:t>E</w:t>
      </w:r>
      <w:r w:rsidRPr="00CB66C1">
        <w:rPr>
          <w:rFonts w:eastAsiaTheme="minorEastAsia"/>
          <w:b/>
          <w:bCs/>
        </w:rPr>
        <w:t>nvironment</w:t>
      </w:r>
    </w:p>
    <w:p w14:paraId="07C9C1FE" w14:textId="0993BE1B" w:rsidR="00816ACE" w:rsidRPr="002400BC" w:rsidRDefault="00741F43" w:rsidP="00816ACE">
      <w:pPr>
        <w:pStyle w:val="Paragraph2"/>
        <w:numPr>
          <w:ilvl w:val="0"/>
          <w:numId w:val="0"/>
        </w:numPr>
        <w:spacing w:before="240" w:after="0" w:line="276" w:lineRule="auto"/>
        <w:ind w:left="426"/>
        <w:jc w:val="left"/>
        <w:rPr>
          <w:rFonts w:asciiTheme="minorHAnsi" w:eastAsiaTheme="minorEastAsia" w:hAnsiTheme="minorHAnsi" w:cstheme="minorBidi"/>
          <w:sz w:val="22"/>
        </w:rPr>
      </w:pPr>
      <w:r w:rsidRPr="00741F43">
        <w:rPr>
          <w:rFonts w:asciiTheme="minorHAnsi" w:eastAsiaTheme="minorEastAsia" w:hAnsiTheme="minorHAnsi" w:cstheme="minorBidi"/>
          <w:sz w:val="22"/>
        </w:rPr>
        <w:t xml:space="preserve">We would like to hear your views on a set of policies under the theme of the </w:t>
      </w:r>
      <w:r w:rsidR="00CB66C1">
        <w:rPr>
          <w:rFonts w:asciiTheme="minorHAnsi" w:eastAsiaTheme="minorEastAsia" w:hAnsiTheme="minorHAnsi" w:cstheme="minorBidi"/>
          <w:sz w:val="22"/>
        </w:rPr>
        <w:t>village</w:t>
      </w:r>
      <w:r w:rsidRPr="00741F43">
        <w:rPr>
          <w:rFonts w:asciiTheme="minorHAnsi" w:eastAsiaTheme="minorEastAsia" w:hAnsiTheme="minorHAnsi" w:cstheme="minorBidi"/>
          <w:sz w:val="22"/>
        </w:rPr>
        <w:t xml:space="preserve"> environment.</w:t>
      </w:r>
    </w:p>
    <w:p w14:paraId="0872FBA4" w14:textId="5BC9FFAD" w:rsidR="004355F3" w:rsidRPr="004355F3" w:rsidRDefault="00816ACE" w:rsidP="62B1B415">
      <w:pPr>
        <w:pStyle w:val="Paragraph2"/>
        <w:numPr>
          <w:ilvl w:val="0"/>
          <w:numId w:val="0"/>
        </w:numPr>
        <w:spacing w:before="240" w:after="0" w:line="276" w:lineRule="auto"/>
        <w:ind w:left="426"/>
        <w:jc w:val="left"/>
        <w:rPr>
          <w:rFonts w:asciiTheme="minorHAnsi" w:eastAsiaTheme="minorEastAsia" w:hAnsiTheme="minorHAnsi" w:cstheme="minorBidi"/>
          <w:sz w:val="22"/>
        </w:rPr>
      </w:pPr>
      <w:r w:rsidRPr="62B1B415">
        <w:rPr>
          <w:rFonts w:asciiTheme="minorHAnsi" w:eastAsiaTheme="minorEastAsia" w:hAnsiTheme="minorHAnsi" w:cstheme="minorBidi"/>
          <w:b/>
          <w:bCs/>
          <w:sz w:val="22"/>
        </w:rPr>
        <w:t xml:space="preserve">Summary of </w:t>
      </w:r>
      <w:r w:rsidR="00884086" w:rsidRPr="62B1B415">
        <w:rPr>
          <w:rFonts w:asciiTheme="minorHAnsi" w:eastAsiaTheme="minorEastAsia" w:hAnsiTheme="minorHAnsi" w:cstheme="minorBidi"/>
          <w:b/>
          <w:bCs/>
          <w:sz w:val="22"/>
        </w:rPr>
        <w:t xml:space="preserve">draft </w:t>
      </w:r>
      <w:r w:rsidR="00CB66C1" w:rsidRPr="62B1B415">
        <w:rPr>
          <w:rFonts w:asciiTheme="minorHAnsi" w:eastAsiaTheme="minorEastAsia" w:hAnsiTheme="minorHAnsi" w:cstheme="minorBidi"/>
          <w:b/>
          <w:bCs/>
          <w:sz w:val="22"/>
        </w:rPr>
        <w:t>policies</w:t>
      </w:r>
      <w:r w:rsidR="004355F3" w:rsidRPr="62B1B415">
        <w:rPr>
          <w:rFonts w:asciiTheme="minorHAnsi" w:eastAsiaTheme="minorEastAsia" w:hAnsiTheme="minorHAnsi" w:cstheme="minorBidi"/>
          <w:sz w:val="22"/>
        </w:rPr>
        <w:t>: Taken together, the policies ensure that development strengthens community life, promotes inclusion and supports the physical and mental wellbeing of residents of all ages and abilities. Community assets and green spaces — including the Village Hall, The Green, Recreation Ground, Sports Pavilion and field, Riverside playground, Village Pub, Red Barn Field and Public Rights of Way — will be protected, enhanced and supported to meet current and future needs.</w:t>
      </w:r>
    </w:p>
    <w:p w14:paraId="6FC60700" w14:textId="354193E6" w:rsidR="004355F3" w:rsidRDefault="004355F3" w:rsidP="62B1B415">
      <w:pPr>
        <w:pStyle w:val="Paragraph2"/>
        <w:numPr>
          <w:ilvl w:val="0"/>
          <w:numId w:val="0"/>
        </w:numPr>
        <w:spacing w:before="240" w:after="0" w:line="276" w:lineRule="auto"/>
        <w:ind w:left="426"/>
        <w:jc w:val="left"/>
        <w:rPr>
          <w:rFonts w:asciiTheme="minorHAnsi" w:eastAsiaTheme="minorEastAsia" w:hAnsiTheme="minorHAnsi" w:cstheme="minorBidi"/>
          <w:sz w:val="22"/>
        </w:rPr>
      </w:pPr>
      <w:r w:rsidRPr="62B1B415">
        <w:rPr>
          <w:rFonts w:asciiTheme="minorHAnsi" w:eastAsiaTheme="minorEastAsia" w:hAnsiTheme="minorHAnsi" w:cstheme="minorBidi"/>
          <w:sz w:val="22"/>
        </w:rPr>
        <w:t xml:space="preserve">New or improved community facilities and infrastructure will be encouraged where there </w:t>
      </w:r>
      <w:bookmarkStart w:id="1" w:name="_Int_HKiWZIEF"/>
      <w:proofErr w:type="gramStart"/>
      <w:r w:rsidRPr="62B1B415">
        <w:rPr>
          <w:rFonts w:asciiTheme="minorHAnsi" w:eastAsiaTheme="minorEastAsia" w:hAnsiTheme="minorHAnsi" w:cstheme="minorBidi"/>
          <w:sz w:val="22"/>
        </w:rPr>
        <w:t>is</w:t>
      </w:r>
      <w:bookmarkEnd w:id="1"/>
      <w:proofErr w:type="gramEnd"/>
      <w:r w:rsidRPr="62B1B415">
        <w:rPr>
          <w:rFonts w:asciiTheme="minorHAnsi" w:eastAsiaTheme="minorEastAsia" w:hAnsiTheme="minorHAnsi" w:cstheme="minorBidi"/>
          <w:sz w:val="22"/>
        </w:rPr>
        <w:t xml:space="preserve"> local need and acceptable environmental impact. Development should support the long-term sustainability and energy efficiency of community assets. Housing should meet local needs, including those of first-time buyers, families, older residents and people unable to access the housing market. Open spaces, recreation areas, countryside access, safe walking and active travel will be protected and enhanced to support a healthy, connected and resilient community.</w:t>
      </w:r>
      <w:r w:rsidR="00816ACE" w:rsidRPr="62B1B415">
        <w:rPr>
          <w:rFonts w:asciiTheme="minorHAnsi" w:eastAsiaTheme="minorEastAsia" w:hAnsiTheme="minorHAnsi" w:cstheme="minorBidi"/>
          <w:sz w:val="22"/>
        </w:rPr>
        <w:t xml:space="preserve"> </w:t>
      </w:r>
    </w:p>
    <w:p w14:paraId="5B3F4E8E" w14:textId="73814956" w:rsidR="00CB66C1" w:rsidRPr="00CB66C1" w:rsidRDefault="00CB66C1" w:rsidP="62B1B415">
      <w:pPr>
        <w:pStyle w:val="Paragraph2"/>
        <w:numPr>
          <w:ilvl w:val="0"/>
          <w:numId w:val="0"/>
        </w:numPr>
        <w:spacing w:before="240" w:after="0" w:line="276" w:lineRule="auto"/>
        <w:ind w:left="426"/>
        <w:jc w:val="left"/>
        <w:rPr>
          <w:rFonts w:asciiTheme="minorHAnsi" w:eastAsiaTheme="minorEastAsia" w:hAnsiTheme="minorHAnsi" w:cstheme="minorBidi"/>
          <w:sz w:val="22"/>
        </w:rPr>
      </w:pPr>
      <w:r w:rsidRPr="62B1B415">
        <w:rPr>
          <w:rFonts w:asciiTheme="minorHAnsi" w:eastAsiaTheme="minorEastAsia" w:hAnsiTheme="minorHAnsi" w:cstheme="minorBidi"/>
          <w:sz w:val="22"/>
        </w:rPr>
        <w:lastRenderedPageBreak/>
        <w:t>9.</w:t>
      </w:r>
      <w:r w:rsidR="21C727DF" w:rsidRPr="62B1B415">
        <w:rPr>
          <w:rFonts w:asciiTheme="minorHAnsi" w:eastAsiaTheme="minorEastAsia" w:hAnsiTheme="minorHAnsi" w:cstheme="minorBidi"/>
          <w:sz w:val="22"/>
        </w:rPr>
        <w:t xml:space="preserve"> </w:t>
      </w:r>
      <w:r w:rsidRPr="62B1B415">
        <w:rPr>
          <w:rFonts w:asciiTheme="minorHAnsi" w:eastAsiaTheme="minorEastAsia" w:hAnsiTheme="minorHAnsi" w:cstheme="minorBidi"/>
          <w:sz w:val="22"/>
        </w:rPr>
        <w:t>a</w:t>
      </w:r>
      <w:r w:rsidR="004355F3" w:rsidRPr="62B1B415">
        <w:rPr>
          <w:rFonts w:asciiTheme="minorHAnsi" w:eastAsiaTheme="minorEastAsia" w:hAnsiTheme="minorHAnsi" w:cstheme="minorBidi"/>
          <w:sz w:val="22"/>
        </w:rPr>
        <w:t xml:space="preserve"> Do you agree with the overall approach of these policies for housing, community facilities, open spaces and wellbeing in Sedlescombe?</w:t>
      </w:r>
      <w:r w:rsidRPr="62B1B415">
        <w:rPr>
          <w:rFonts w:asciiTheme="minorHAnsi" w:eastAsiaTheme="minorEastAsia" w:hAnsiTheme="minorHAnsi" w:cstheme="minorBidi"/>
          <w:sz w:val="22"/>
        </w:rPr>
        <w:t xml:space="preserve"> </w:t>
      </w:r>
      <w:r w:rsidRPr="62B1B415">
        <w:rPr>
          <w:rFonts w:asciiTheme="minorHAnsi" w:eastAsiaTheme="minorEastAsia" w:hAnsiTheme="minorHAnsi" w:cstheme="minorBidi"/>
          <w:b/>
          <w:bCs/>
          <w:sz w:val="22"/>
        </w:rPr>
        <w:t xml:space="preserve">Please </w:t>
      </w:r>
      <w:r w:rsidR="7C5F6EE6" w:rsidRPr="62B1B415">
        <w:rPr>
          <w:rFonts w:asciiTheme="minorHAnsi" w:eastAsiaTheme="minorEastAsia" w:hAnsiTheme="minorHAnsi" w:cstheme="minorBidi"/>
          <w:b/>
          <w:bCs/>
          <w:sz w:val="22"/>
        </w:rPr>
        <w:t>circle</w:t>
      </w:r>
      <w:r w:rsidR="0019147C" w:rsidRPr="62B1B415">
        <w:rPr>
          <w:rFonts w:asciiTheme="minorHAnsi" w:eastAsiaTheme="minorEastAsia" w:hAnsiTheme="minorHAnsi" w:cstheme="minorBidi"/>
          <w:b/>
          <w:bCs/>
          <w:sz w:val="22"/>
        </w:rPr>
        <w:t xml:space="preserve"> </w:t>
      </w:r>
      <w:r w:rsidRPr="62B1B415">
        <w:rPr>
          <w:rFonts w:asciiTheme="minorHAnsi" w:eastAsiaTheme="minorEastAsia" w:hAnsiTheme="minorHAnsi" w:cstheme="minorBidi"/>
          <w:b/>
          <w:bCs/>
          <w:sz w:val="22"/>
        </w:rPr>
        <w:t>as appropriate</w:t>
      </w:r>
    </w:p>
    <w:p w14:paraId="26B586F0" w14:textId="7C74BA62" w:rsidR="00CB66C1" w:rsidRPr="00CB66C1" w:rsidRDefault="00CB66C1" w:rsidP="62B1B415">
      <w:pPr>
        <w:pStyle w:val="Paragraph2"/>
        <w:numPr>
          <w:ilvl w:val="0"/>
          <w:numId w:val="0"/>
        </w:numPr>
        <w:spacing w:before="240" w:after="0" w:line="276" w:lineRule="auto"/>
        <w:ind w:left="1131" w:hanging="705"/>
        <w:jc w:val="left"/>
        <w:rPr>
          <w:rFonts w:asciiTheme="minorHAnsi" w:eastAsiaTheme="minorEastAsia" w:hAnsiTheme="minorHAnsi" w:cstheme="minorBidi"/>
          <w:b/>
          <w:bCs/>
          <w:sz w:val="22"/>
        </w:rPr>
      </w:pPr>
      <w:r w:rsidRPr="62B1B415">
        <w:rPr>
          <w:rFonts w:asciiTheme="minorHAnsi" w:eastAsiaTheme="minorEastAsia" w:hAnsiTheme="minorHAnsi" w:cstheme="minorBidi"/>
          <w:b/>
          <w:bCs/>
          <w:sz w:val="22"/>
        </w:rPr>
        <w:t xml:space="preserve">Strongly </w:t>
      </w:r>
      <w:r w:rsidR="574CD33D" w:rsidRPr="62B1B415">
        <w:rPr>
          <w:rFonts w:asciiTheme="minorHAnsi" w:eastAsiaTheme="minorEastAsia" w:hAnsiTheme="minorHAnsi" w:cstheme="minorBidi"/>
          <w:b/>
          <w:bCs/>
          <w:sz w:val="22"/>
        </w:rPr>
        <w:t xml:space="preserve">Agree </w:t>
      </w:r>
      <w:r w:rsidR="00D66EB4" w:rsidRPr="62B1B415">
        <w:rPr>
          <w:rFonts w:asciiTheme="minorHAnsi" w:eastAsiaTheme="minorEastAsia" w:hAnsiTheme="minorHAnsi" w:cstheme="minorBidi"/>
          <w:b/>
          <w:bCs/>
          <w:sz w:val="22"/>
        </w:rPr>
        <w:t>/ Agree</w:t>
      </w:r>
      <w:r w:rsidRPr="62B1B415">
        <w:rPr>
          <w:rFonts w:asciiTheme="minorHAnsi" w:eastAsiaTheme="minorEastAsia" w:hAnsiTheme="minorHAnsi" w:cstheme="minorBidi"/>
          <w:b/>
          <w:bCs/>
          <w:sz w:val="22"/>
        </w:rPr>
        <w:t xml:space="preserve"> / Neither agree nor disagree / Disagree / strongly disagree</w:t>
      </w:r>
    </w:p>
    <w:p w14:paraId="5AB2E861" w14:textId="01816620" w:rsidR="005A6350" w:rsidRPr="002400BC" w:rsidRDefault="65A0E1D2" w:rsidP="62B1B415">
      <w:pPr>
        <w:pStyle w:val="Paragraph2"/>
        <w:numPr>
          <w:ilvl w:val="0"/>
          <w:numId w:val="0"/>
        </w:numPr>
        <w:spacing w:before="240" w:after="0" w:line="276" w:lineRule="auto"/>
        <w:jc w:val="left"/>
        <w:rPr>
          <w:rFonts w:asciiTheme="minorHAnsi" w:eastAsiaTheme="minorEastAsia" w:hAnsiTheme="minorHAnsi" w:cstheme="minorBidi"/>
          <w:sz w:val="22"/>
        </w:rPr>
      </w:pPr>
      <w:r w:rsidRPr="62B1B415">
        <w:rPr>
          <w:rFonts w:asciiTheme="minorHAnsi" w:eastAsiaTheme="minorEastAsia" w:hAnsiTheme="minorHAnsi" w:cstheme="minorBidi"/>
          <w:color w:val="000000" w:themeColor="text1"/>
          <w:sz w:val="22"/>
        </w:rPr>
        <w:t>I</w:t>
      </w:r>
      <w:r w:rsidRPr="62B1B415">
        <w:rPr>
          <w:rFonts w:asciiTheme="minorHAnsi" w:eastAsiaTheme="minorEastAsia" w:hAnsiTheme="minorHAnsi" w:cstheme="minorBidi"/>
          <w:b/>
          <w:bCs/>
          <w:color w:val="000000" w:themeColor="text1"/>
          <w:sz w:val="22"/>
        </w:rPr>
        <w:t xml:space="preserve">f you </w:t>
      </w:r>
      <w:r w:rsidR="6887F62F" w:rsidRPr="62B1B415">
        <w:rPr>
          <w:rFonts w:asciiTheme="minorHAnsi" w:eastAsiaTheme="minorEastAsia" w:hAnsiTheme="minorHAnsi" w:cstheme="minorBidi"/>
          <w:b/>
          <w:bCs/>
          <w:color w:val="000000" w:themeColor="text1"/>
          <w:sz w:val="22"/>
        </w:rPr>
        <w:t>want,</w:t>
      </w:r>
      <w:r w:rsidRPr="62B1B415">
        <w:rPr>
          <w:rFonts w:asciiTheme="minorHAnsi" w:eastAsiaTheme="minorEastAsia" w:hAnsiTheme="minorHAnsi" w:cstheme="minorBidi"/>
          <w:b/>
          <w:bCs/>
          <w:color w:val="000000" w:themeColor="text1"/>
          <w:sz w:val="22"/>
        </w:rPr>
        <w:t xml:space="preserve"> you can view the whole policy in detail</w:t>
      </w:r>
      <w:r w:rsidRPr="62B1B415">
        <w:rPr>
          <w:rFonts w:asciiTheme="minorHAnsi" w:eastAsiaTheme="minorEastAsia" w:hAnsiTheme="minorHAnsi" w:cstheme="minorBidi"/>
          <w:b/>
          <w:bCs/>
          <w:sz w:val="22"/>
        </w:rPr>
        <w:t xml:space="preserve"> at www.sedlescombeparishcouncil.gov.uk/draft-policies and then give your feedback below</w:t>
      </w:r>
      <w:r w:rsidR="5E7CF2DB" w:rsidRPr="62B1B415">
        <w:rPr>
          <w:rFonts w:asciiTheme="minorHAnsi" w:eastAsiaTheme="minorEastAsia" w:hAnsiTheme="minorHAnsi" w:cstheme="minorBidi"/>
          <w:b/>
          <w:bCs/>
          <w:sz w:val="22"/>
        </w:rPr>
        <w:t>.</w:t>
      </w:r>
    </w:p>
    <w:tbl>
      <w:tblPr>
        <w:tblStyle w:val="TableGrid"/>
        <w:tblW w:w="9021" w:type="dxa"/>
        <w:tblInd w:w="-5" w:type="dxa"/>
        <w:tblLook w:val="04A0" w:firstRow="1" w:lastRow="0" w:firstColumn="1" w:lastColumn="0" w:noHBand="0" w:noVBand="1"/>
      </w:tblPr>
      <w:tblGrid>
        <w:gridCol w:w="3544"/>
        <w:gridCol w:w="1134"/>
        <w:gridCol w:w="1096"/>
        <w:gridCol w:w="1119"/>
        <w:gridCol w:w="1068"/>
        <w:gridCol w:w="1060"/>
      </w:tblGrid>
      <w:tr w:rsidR="00186BF4" w14:paraId="6C1048B5" w14:textId="77777777" w:rsidTr="62B1B415">
        <w:tc>
          <w:tcPr>
            <w:tcW w:w="3544" w:type="dxa"/>
          </w:tcPr>
          <w:p w14:paraId="29237FC3" w14:textId="50DB7FED" w:rsidR="00186BF4" w:rsidRDefault="4C07A46B" w:rsidP="00017692">
            <w:r>
              <w:t>Policy</w:t>
            </w:r>
          </w:p>
        </w:tc>
        <w:tc>
          <w:tcPr>
            <w:tcW w:w="1134" w:type="dxa"/>
          </w:tcPr>
          <w:p w14:paraId="51E91443" w14:textId="77777777" w:rsidR="00186BF4" w:rsidRDefault="00186BF4" w:rsidP="00017692">
            <w:r>
              <w:t>Strongly agree</w:t>
            </w:r>
          </w:p>
        </w:tc>
        <w:tc>
          <w:tcPr>
            <w:tcW w:w="1096" w:type="dxa"/>
          </w:tcPr>
          <w:p w14:paraId="75BB1F8F" w14:textId="2BFA272E" w:rsidR="00186BF4" w:rsidRDefault="203C8C8D" w:rsidP="00E3286C">
            <w:r w:rsidRPr="2BFF14DD">
              <w:t>Agree</w:t>
            </w:r>
          </w:p>
        </w:tc>
        <w:tc>
          <w:tcPr>
            <w:tcW w:w="1119" w:type="dxa"/>
          </w:tcPr>
          <w:p w14:paraId="26B6AD42" w14:textId="77777777" w:rsidR="00186BF4" w:rsidRDefault="00186BF4" w:rsidP="00017692">
            <w:r>
              <w:t>Neither agree nor disagree</w:t>
            </w:r>
          </w:p>
        </w:tc>
        <w:tc>
          <w:tcPr>
            <w:tcW w:w="1068" w:type="dxa"/>
          </w:tcPr>
          <w:p w14:paraId="49217DA4" w14:textId="77777777" w:rsidR="00186BF4" w:rsidRDefault="00186BF4" w:rsidP="00017692">
            <w:r>
              <w:t>Disagree</w:t>
            </w:r>
          </w:p>
        </w:tc>
        <w:tc>
          <w:tcPr>
            <w:tcW w:w="1060" w:type="dxa"/>
          </w:tcPr>
          <w:p w14:paraId="24DDCD0E" w14:textId="77777777" w:rsidR="00186BF4" w:rsidRDefault="00186BF4" w:rsidP="00017692">
            <w:r>
              <w:t>Strongly disagree</w:t>
            </w:r>
          </w:p>
        </w:tc>
      </w:tr>
      <w:tr w:rsidR="00186BF4" w14:paraId="7E01DE4E" w14:textId="77777777" w:rsidTr="62B1B415">
        <w:tc>
          <w:tcPr>
            <w:tcW w:w="3544" w:type="dxa"/>
          </w:tcPr>
          <w:p w14:paraId="27143A04" w14:textId="425536FD" w:rsidR="00186BF4" w:rsidRDefault="408468AF" w:rsidP="00017692">
            <w:r>
              <w:t>13a</w:t>
            </w:r>
            <w:r w:rsidR="6CB055FD">
              <w:t>.</w:t>
            </w:r>
            <w:r w:rsidR="3122D65C">
              <w:t xml:space="preserve"> </w:t>
            </w:r>
            <w:r w:rsidR="714618EF">
              <w:t>Community and Recreational Facilities.</w:t>
            </w:r>
          </w:p>
        </w:tc>
        <w:tc>
          <w:tcPr>
            <w:tcW w:w="1134" w:type="dxa"/>
          </w:tcPr>
          <w:p w14:paraId="4E027E40" w14:textId="77777777" w:rsidR="00186BF4" w:rsidRDefault="00186BF4" w:rsidP="00017692"/>
        </w:tc>
        <w:tc>
          <w:tcPr>
            <w:tcW w:w="1096" w:type="dxa"/>
          </w:tcPr>
          <w:p w14:paraId="50B22C13" w14:textId="77777777" w:rsidR="00186BF4" w:rsidRDefault="00186BF4" w:rsidP="00017692"/>
        </w:tc>
        <w:tc>
          <w:tcPr>
            <w:tcW w:w="1119" w:type="dxa"/>
          </w:tcPr>
          <w:p w14:paraId="5E51B209" w14:textId="77777777" w:rsidR="00186BF4" w:rsidRDefault="00186BF4" w:rsidP="00017692"/>
        </w:tc>
        <w:tc>
          <w:tcPr>
            <w:tcW w:w="1068" w:type="dxa"/>
          </w:tcPr>
          <w:p w14:paraId="7F27FB00" w14:textId="77777777" w:rsidR="00186BF4" w:rsidRDefault="00186BF4" w:rsidP="00017692"/>
        </w:tc>
        <w:tc>
          <w:tcPr>
            <w:tcW w:w="1060" w:type="dxa"/>
          </w:tcPr>
          <w:p w14:paraId="3BD5393E" w14:textId="77777777" w:rsidR="00186BF4" w:rsidRDefault="00186BF4" w:rsidP="00017692"/>
        </w:tc>
      </w:tr>
      <w:tr w:rsidR="00186BF4" w14:paraId="2FB549F6" w14:textId="77777777" w:rsidTr="62B1B415">
        <w:tc>
          <w:tcPr>
            <w:tcW w:w="3544" w:type="dxa"/>
          </w:tcPr>
          <w:p w14:paraId="28BA4DEC" w14:textId="5C9DE951" w:rsidR="00186BF4" w:rsidRDefault="731083A0" w:rsidP="00017692">
            <w:r>
              <w:t>13b</w:t>
            </w:r>
            <w:r w:rsidR="3E33BCF7">
              <w:t>.</w:t>
            </w:r>
            <w:r w:rsidR="1FBB8473">
              <w:t xml:space="preserve"> </w:t>
            </w:r>
            <w:r w:rsidR="714618EF">
              <w:t>Rights of Way and Recreation</w:t>
            </w:r>
          </w:p>
        </w:tc>
        <w:tc>
          <w:tcPr>
            <w:tcW w:w="1134" w:type="dxa"/>
          </w:tcPr>
          <w:p w14:paraId="0E4C2CAE" w14:textId="77777777" w:rsidR="00186BF4" w:rsidRDefault="00186BF4" w:rsidP="00017692"/>
        </w:tc>
        <w:tc>
          <w:tcPr>
            <w:tcW w:w="1096" w:type="dxa"/>
          </w:tcPr>
          <w:p w14:paraId="1B5ACFCD" w14:textId="77777777" w:rsidR="00186BF4" w:rsidRDefault="00186BF4" w:rsidP="00017692"/>
        </w:tc>
        <w:tc>
          <w:tcPr>
            <w:tcW w:w="1119" w:type="dxa"/>
          </w:tcPr>
          <w:p w14:paraId="05E2B4FB" w14:textId="77777777" w:rsidR="00186BF4" w:rsidRDefault="00186BF4" w:rsidP="00017692"/>
        </w:tc>
        <w:tc>
          <w:tcPr>
            <w:tcW w:w="1068" w:type="dxa"/>
          </w:tcPr>
          <w:p w14:paraId="6545BBED" w14:textId="77777777" w:rsidR="00186BF4" w:rsidRDefault="00186BF4" w:rsidP="00017692"/>
        </w:tc>
        <w:tc>
          <w:tcPr>
            <w:tcW w:w="1060" w:type="dxa"/>
          </w:tcPr>
          <w:p w14:paraId="3F475C86" w14:textId="77777777" w:rsidR="00186BF4" w:rsidRDefault="00186BF4" w:rsidP="00017692"/>
        </w:tc>
      </w:tr>
      <w:tr w:rsidR="00186BF4" w14:paraId="5A443118" w14:textId="77777777" w:rsidTr="62B1B415">
        <w:tc>
          <w:tcPr>
            <w:tcW w:w="3544" w:type="dxa"/>
          </w:tcPr>
          <w:p w14:paraId="58E32E91" w14:textId="4A6D53C4" w:rsidR="00186BF4" w:rsidRDefault="06A038E1" w:rsidP="00017692">
            <w:r>
              <w:t>13c</w:t>
            </w:r>
            <w:r w:rsidR="3425D1DC">
              <w:t>.</w:t>
            </w:r>
            <w:r w:rsidR="694B5340">
              <w:t xml:space="preserve"> </w:t>
            </w:r>
            <w:r w:rsidR="312E26E2">
              <w:t>Local Green Space</w:t>
            </w:r>
          </w:p>
        </w:tc>
        <w:tc>
          <w:tcPr>
            <w:tcW w:w="1134" w:type="dxa"/>
          </w:tcPr>
          <w:p w14:paraId="1E7E6677" w14:textId="77777777" w:rsidR="00186BF4" w:rsidRDefault="00186BF4" w:rsidP="00017692"/>
        </w:tc>
        <w:tc>
          <w:tcPr>
            <w:tcW w:w="1096" w:type="dxa"/>
          </w:tcPr>
          <w:p w14:paraId="722DAB62" w14:textId="77777777" w:rsidR="00186BF4" w:rsidRDefault="00186BF4" w:rsidP="00017692"/>
        </w:tc>
        <w:tc>
          <w:tcPr>
            <w:tcW w:w="1119" w:type="dxa"/>
          </w:tcPr>
          <w:p w14:paraId="5D14CBBB" w14:textId="77777777" w:rsidR="00186BF4" w:rsidRDefault="00186BF4" w:rsidP="00017692"/>
        </w:tc>
        <w:tc>
          <w:tcPr>
            <w:tcW w:w="1068" w:type="dxa"/>
          </w:tcPr>
          <w:p w14:paraId="01D8ABF7" w14:textId="77777777" w:rsidR="00186BF4" w:rsidRDefault="00186BF4" w:rsidP="00017692"/>
        </w:tc>
        <w:tc>
          <w:tcPr>
            <w:tcW w:w="1060" w:type="dxa"/>
          </w:tcPr>
          <w:p w14:paraId="7049CCD6" w14:textId="77777777" w:rsidR="00186BF4" w:rsidRDefault="00186BF4" w:rsidP="00017692"/>
        </w:tc>
      </w:tr>
    </w:tbl>
    <w:p w14:paraId="307FB6E7" w14:textId="404DDDA2" w:rsidR="00816ACE" w:rsidRDefault="00816ACE" w:rsidP="004355F3"/>
    <w:p w14:paraId="2C11AEC2" w14:textId="0C937BA7" w:rsidR="004355F3" w:rsidRPr="004355F3" w:rsidRDefault="004355F3" w:rsidP="004355F3">
      <w:r w:rsidRPr="004355F3">
        <w:t xml:space="preserve">Do you have any further comments about the policies that make up the </w:t>
      </w:r>
      <w:r>
        <w:t xml:space="preserve">village </w:t>
      </w:r>
      <w:r w:rsidRPr="004355F3">
        <w:t>environment?</w:t>
      </w:r>
    </w:p>
    <w:tbl>
      <w:tblPr>
        <w:tblStyle w:val="TableGrid"/>
        <w:tblW w:w="0" w:type="auto"/>
        <w:tblLook w:val="06A0" w:firstRow="1" w:lastRow="0" w:firstColumn="1" w:lastColumn="0" w:noHBand="1" w:noVBand="1"/>
      </w:tblPr>
      <w:tblGrid>
        <w:gridCol w:w="9015"/>
      </w:tblGrid>
      <w:tr w:rsidR="00816ACE" w:rsidRPr="002400BC" w14:paraId="2B7A2A65" w14:textId="77777777" w:rsidTr="00017692">
        <w:trPr>
          <w:trHeight w:val="2100"/>
        </w:trPr>
        <w:tc>
          <w:tcPr>
            <w:tcW w:w="9015" w:type="dxa"/>
          </w:tcPr>
          <w:p w14:paraId="2E98802E" w14:textId="77777777" w:rsidR="00816ACE" w:rsidRPr="002400BC" w:rsidRDefault="00816ACE" w:rsidP="00017692">
            <w:pPr>
              <w:rPr>
                <w:b/>
                <w:bCs/>
                <w:u w:val="single"/>
              </w:rPr>
            </w:pPr>
          </w:p>
        </w:tc>
      </w:tr>
    </w:tbl>
    <w:p w14:paraId="448D3B7D" w14:textId="3CA8FE85" w:rsidR="5B7BF59F" w:rsidRPr="005A6350" w:rsidRDefault="005A6350" w:rsidP="008A09C3">
      <w:pPr>
        <w:pStyle w:val="Heading3"/>
        <w:numPr>
          <w:ilvl w:val="0"/>
          <w:numId w:val="23"/>
        </w:numPr>
        <w:ind w:left="426" w:hanging="426"/>
        <w:rPr>
          <w:rFonts w:eastAsiaTheme="minorEastAsia"/>
          <w:b/>
          <w:bCs/>
          <w:color w:val="auto"/>
          <w:sz w:val="22"/>
          <w:szCs w:val="22"/>
        </w:rPr>
      </w:pPr>
      <w:r w:rsidRPr="62B1B415">
        <w:rPr>
          <w:rFonts w:eastAsiaTheme="minorEastAsia"/>
          <w:b/>
          <w:bCs/>
          <w:color w:val="auto"/>
          <w:sz w:val="22"/>
          <w:szCs w:val="22"/>
        </w:rPr>
        <w:t xml:space="preserve">The </w:t>
      </w:r>
      <w:r w:rsidR="002B6A2D" w:rsidRPr="62B1B415">
        <w:rPr>
          <w:rFonts w:eastAsiaTheme="minorEastAsia"/>
          <w:b/>
          <w:bCs/>
          <w:color w:val="auto"/>
          <w:sz w:val="22"/>
          <w:szCs w:val="22"/>
        </w:rPr>
        <w:t>E</w:t>
      </w:r>
      <w:r w:rsidR="32461050" w:rsidRPr="62B1B415">
        <w:rPr>
          <w:rFonts w:eastAsiaTheme="minorEastAsia"/>
          <w:b/>
          <w:bCs/>
          <w:color w:val="auto"/>
          <w:sz w:val="22"/>
          <w:szCs w:val="22"/>
        </w:rPr>
        <w:t>c</w:t>
      </w:r>
      <w:r w:rsidRPr="62B1B415">
        <w:rPr>
          <w:rFonts w:eastAsiaTheme="minorEastAsia"/>
          <w:b/>
          <w:bCs/>
          <w:color w:val="auto"/>
          <w:sz w:val="22"/>
          <w:szCs w:val="22"/>
        </w:rPr>
        <w:t xml:space="preserve">onomy </w:t>
      </w:r>
    </w:p>
    <w:p w14:paraId="259B2BCA" w14:textId="1302CA08" w:rsidR="00280FA8" w:rsidRPr="002400BC" w:rsidRDefault="00280FA8" w:rsidP="62B1B415">
      <w:pPr>
        <w:pStyle w:val="Paragraph2"/>
        <w:numPr>
          <w:ilvl w:val="0"/>
          <w:numId w:val="0"/>
        </w:numPr>
        <w:ind w:left="567"/>
        <w:jc w:val="left"/>
        <w:rPr>
          <w:rFonts w:asciiTheme="minorHAnsi" w:eastAsiaTheme="minorEastAsia" w:hAnsiTheme="minorHAnsi" w:cstheme="minorBidi"/>
          <w:sz w:val="22"/>
        </w:rPr>
      </w:pPr>
      <w:r w:rsidRPr="62B1B415">
        <w:rPr>
          <w:rFonts w:asciiTheme="minorHAnsi" w:eastAsiaTheme="minorEastAsia" w:hAnsiTheme="minorHAnsi" w:cstheme="minorBidi"/>
          <w:sz w:val="22"/>
        </w:rPr>
        <w:t xml:space="preserve">We would like to hear your views on </w:t>
      </w:r>
      <w:r w:rsidR="005A6350" w:rsidRPr="62B1B415">
        <w:rPr>
          <w:rFonts w:asciiTheme="minorHAnsi" w:eastAsiaTheme="minorEastAsia" w:hAnsiTheme="minorHAnsi" w:cstheme="minorBidi"/>
          <w:sz w:val="22"/>
        </w:rPr>
        <w:t>the set of draft policies under the theme of the economy</w:t>
      </w:r>
      <w:r w:rsidRPr="62B1B415">
        <w:rPr>
          <w:rFonts w:asciiTheme="minorHAnsi" w:eastAsiaTheme="minorEastAsia" w:hAnsiTheme="minorHAnsi" w:cstheme="minorBidi"/>
          <w:sz w:val="22"/>
        </w:rPr>
        <w:t xml:space="preserve">. </w:t>
      </w:r>
    </w:p>
    <w:p w14:paraId="25DD24F5" w14:textId="1DF912A4" w:rsidR="00BB1DC7" w:rsidRPr="002400BC" w:rsidRDefault="00BB1DC7" w:rsidP="62B1B415">
      <w:pPr>
        <w:pStyle w:val="Paragraph2"/>
        <w:numPr>
          <w:ilvl w:val="0"/>
          <w:numId w:val="0"/>
        </w:numPr>
        <w:ind w:left="567"/>
        <w:jc w:val="left"/>
        <w:rPr>
          <w:rFonts w:asciiTheme="minorHAnsi" w:eastAsiaTheme="minorEastAsia" w:hAnsiTheme="minorHAnsi"/>
          <w:sz w:val="22"/>
        </w:rPr>
      </w:pPr>
      <w:r w:rsidRPr="62B1B415">
        <w:rPr>
          <w:rFonts w:asciiTheme="minorHAnsi" w:eastAsiaTheme="minorEastAsia" w:hAnsiTheme="minorHAnsi" w:cstheme="minorBidi"/>
          <w:b/>
          <w:bCs/>
          <w:sz w:val="22"/>
        </w:rPr>
        <w:t>Summary</w:t>
      </w:r>
      <w:r w:rsidR="005A6350" w:rsidRPr="62B1B415">
        <w:rPr>
          <w:rFonts w:asciiTheme="minorHAnsi" w:eastAsiaTheme="minorEastAsia" w:hAnsiTheme="minorHAnsi" w:cstheme="minorBidi"/>
          <w:b/>
          <w:bCs/>
          <w:sz w:val="22"/>
        </w:rPr>
        <w:t xml:space="preserve"> of draft policies:</w:t>
      </w:r>
      <w:r w:rsidR="005A6350" w:rsidRPr="62B1B415">
        <w:rPr>
          <w:rFonts w:asciiTheme="minorHAnsi" w:eastAsiaTheme="minorEastAsia" w:hAnsiTheme="minorHAnsi" w:cstheme="minorBidi"/>
          <w:b/>
          <w:bCs/>
          <w:sz w:val="22"/>
          <w:u w:val="single"/>
        </w:rPr>
        <w:t xml:space="preserve"> </w:t>
      </w:r>
      <w:r w:rsidRPr="62B1B415">
        <w:rPr>
          <w:rFonts w:asciiTheme="minorHAnsi" w:eastAsiaTheme="minorEastAsia" w:hAnsiTheme="minorHAnsi"/>
          <w:sz w:val="22"/>
        </w:rPr>
        <w:t>The</w:t>
      </w:r>
      <w:r w:rsidR="005A6350" w:rsidRPr="62B1B415">
        <w:rPr>
          <w:rFonts w:asciiTheme="minorHAnsi" w:eastAsiaTheme="minorEastAsia" w:hAnsiTheme="minorHAnsi"/>
          <w:sz w:val="22"/>
        </w:rPr>
        <w:t xml:space="preserve"> policies</w:t>
      </w:r>
      <w:r w:rsidRPr="62B1B415">
        <w:rPr>
          <w:rFonts w:asciiTheme="minorHAnsi" w:eastAsiaTheme="minorEastAsia" w:hAnsiTheme="minorHAnsi"/>
          <w:sz w:val="22"/>
        </w:rPr>
        <w:t xml:space="preserve"> support existing businesses and </w:t>
      </w:r>
      <w:r w:rsidR="005A6350" w:rsidRPr="62B1B415">
        <w:rPr>
          <w:rFonts w:asciiTheme="minorHAnsi" w:eastAsiaTheme="minorEastAsia" w:hAnsiTheme="minorHAnsi"/>
          <w:sz w:val="22"/>
        </w:rPr>
        <w:t>encourage</w:t>
      </w:r>
      <w:r w:rsidRPr="62B1B415">
        <w:rPr>
          <w:rFonts w:asciiTheme="minorHAnsi" w:eastAsiaTheme="minorEastAsia" w:hAnsiTheme="minorHAnsi"/>
          <w:sz w:val="22"/>
        </w:rPr>
        <w:t xml:space="preserve"> new sustainable economic activity that protects </w:t>
      </w:r>
      <w:proofErr w:type="spellStart"/>
      <w:r w:rsidRPr="62B1B415">
        <w:rPr>
          <w:rFonts w:asciiTheme="minorHAnsi" w:eastAsiaTheme="minorEastAsia" w:hAnsiTheme="minorHAnsi"/>
          <w:sz w:val="22"/>
        </w:rPr>
        <w:t>Sedlescombe’s</w:t>
      </w:r>
      <w:proofErr w:type="spellEnd"/>
      <w:r w:rsidRPr="62B1B415">
        <w:rPr>
          <w:rFonts w:asciiTheme="minorHAnsi" w:eastAsiaTheme="minorEastAsia" w:hAnsiTheme="minorHAnsi"/>
          <w:sz w:val="22"/>
        </w:rPr>
        <w:t xml:space="preserve"> rural character, landscape, and environment.</w:t>
      </w:r>
    </w:p>
    <w:p w14:paraId="2FDFA2AC" w14:textId="77777777" w:rsidR="00BB1DC7" w:rsidRPr="002400BC" w:rsidRDefault="00BB1DC7" w:rsidP="62B1B415">
      <w:pPr>
        <w:pStyle w:val="Paragraph2"/>
        <w:numPr>
          <w:ilvl w:val="0"/>
          <w:numId w:val="0"/>
        </w:numPr>
        <w:ind w:left="567"/>
        <w:jc w:val="left"/>
        <w:rPr>
          <w:rFonts w:asciiTheme="minorHAnsi" w:eastAsiaTheme="minorEastAsia" w:hAnsiTheme="minorHAnsi"/>
          <w:sz w:val="22"/>
        </w:rPr>
      </w:pPr>
      <w:r w:rsidRPr="62B1B415">
        <w:rPr>
          <w:rFonts w:asciiTheme="minorHAnsi" w:eastAsiaTheme="minorEastAsia" w:hAnsiTheme="minorHAnsi"/>
          <w:sz w:val="22"/>
        </w:rPr>
        <w:t>It backs growth such as farm buildings, business conversions, tourism, home-working, and live/work units where these are small-scale, suitable, and meet other planning policies.</w:t>
      </w:r>
    </w:p>
    <w:p w14:paraId="0917D8CB" w14:textId="57EE5B28" w:rsidR="00BB1DC7" w:rsidRDefault="005A6350" w:rsidP="62B1B415">
      <w:pPr>
        <w:pStyle w:val="Paragraph2"/>
        <w:numPr>
          <w:ilvl w:val="0"/>
          <w:numId w:val="0"/>
        </w:numPr>
        <w:ind w:left="567"/>
        <w:jc w:val="left"/>
        <w:rPr>
          <w:rFonts w:asciiTheme="minorHAnsi" w:eastAsiaTheme="minorEastAsia" w:hAnsiTheme="minorHAnsi"/>
          <w:sz w:val="22"/>
        </w:rPr>
      </w:pPr>
      <w:r w:rsidRPr="62B1B415">
        <w:rPr>
          <w:rFonts w:asciiTheme="minorHAnsi" w:eastAsiaTheme="minorEastAsia" w:hAnsiTheme="minorHAnsi"/>
          <w:sz w:val="22"/>
        </w:rPr>
        <w:t>It</w:t>
      </w:r>
      <w:r w:rsidR="00CC23AA" w:rsidRPr="62B1B415">
        <w:rPr>
          <w:rFonts w:asciiTheme="minorHAnsi" w:eastAsiaTheme="minorEastAsia" w:hAnsiTheme="minorHAnsi"/>
          <w:sz w:val="22"/>
        </w:rPr>
        <w:t xml:space="preserve"> incorporates </w:t>
      </w:r>
      <w:r w:rsidR="002B6A2D" w:rsidRPr="62B1B415">
        <w:rPr>
          <w:rFonts w:asciiTheme="minorHAnsi" w:eastAsiaTheme="minorEastAsia" w:hAnsiTheme="minorHAnsi"/>
          <w:sz w:val="22"/>
        </w:rPr>
        <w:t xml:space="preserve">a policy on renewables. </w:t>
      </w:r>
    </w:p>
    <w:p w14:paraId="287541D9" w14:textId="6327A67D" w:rsidR="005A6350" w:rsidRPr="005A6350" w:rsidRDefault="005A6350" w:rsidP="62B1B415">
      <w:pPr>
        <w:pStyle w:val="Paragraph2"/>
        <w:numPr>
          <w:ilvl w:val="0"/>
          <w:numId w:val="0"/>
        </w:numPr>
        <w:ind w:left="426"/>
        <w:jc w:val="left"/>
        <w:rPr>
          <w:rFonts w:asciiTheme="minorHAnsi" w:eastAsiaTheme="minorEastAsia" w:hAnsiTheme="minorHAnsi"/>
          <w:sz w:val="22"/>
        </w:rPr>
      </w:pPr>
      <w:r w:rsidRPr="62B1B415">
        <w:rPr>
          <w:rFonts w:asciiTheme="minorHAnsi" w:eastAsiaTheme="minorEastAsia" w:hAnsiTheme="minorHAnsi"/>
          <w:sz w:val="22"/>
        </w:rPr>
        <w:t>10.a Do you agree with the overall approach of these policies for the local economy</w:t>
      </w:r>
      <w:r w:rsidR="00763BB4" w:rsidRPr="62B1B415">
        <w:rPr>
          <w:rFonts w:asciiTheme="minorHAnsi" w:eastAsiaTheme="minorEastAsia" w:hAnsiTheme="minorHAnsi"/>
          <w:sz w:val="22"/>
        </w:rPr>
        <w:t xml:space="preserve">? </w:t>
      </w:r>
      <w:r w:rsidRPr="62B1B415">
        <w:rPr>
          <w:rFonts w:asciiTheme="minorHAnsi" w:eastAsiaTheme="minorEastAsia" w:hAnsiTheme="minorHAnsi"/>
          <w:sz w:val="22"/>
        </w:rPr>
        <w:t>Please tick as appropriate.</w:t>
      </w:r>
    </w:p>
    <w:p w14:paraId="356BFCDF" w14:textId="55732528" w:rsidR="005A6350" w:rsidRPr="005A6350" w:rsidRDefault="005A6350" w:rsidP="62B1B415">
      <w:pPr>
        <w:rPr>
          <w:b/>
          <w:bCs/>
        </w:rPr>
      </w:pPr>
      <w:r w:rsidRPr="62B1B415">
        <w:rPr>
          <w:b/>
          <w:bCs/>
        </w:rPr>
        <w:t xml:space="preserve">Strongly </w:t>
      </w:r>
      <w:r w:rsidR="003E3D47" w:rsidRPr="62B1B415">
        <w:rPr>
          <w:b/>
          <w:bCs/>
        </w:rPr>
        <w:t>Agree / Agree</w:t>
      </w:r>
      <w:r w:rsidRPr="62B1B415">
        <w:rPr>
          <w:b/>
          <w:bCs/>
        </w:rPr>
        <w:t xml:space="preserve"> / Neither agree nor disagree / Disagree / strongly disagree</w:t>
      </w:r>
    </w:p>
    <w:p w14:paraId="0EF3FA7D" w14:textId="6C52CF96" w:rsidR="06441D4B" w:rsidRDefault="06441D4B" w:rsidP="62B1B415">
      <w:pPr>
        <w:pStyle w:val="Paragraph2"/>
        <w:numPr>
          <w:ilvl w:val="0"/>
          <w:numId w:val="0"/>
        </w:numPr>
        <w:jc w:val="left"/>
        <w:rPr>
          <w:rFonts w:asciiTheme="minorHAnsi" w:eastAsiaTheme="minorEastAsia" w:hAnsiTheme="minorHAnsi" w:cstheme="minorBidi"/>
          <w:sz w:val="22"/>
        </w:rPr>
      </w:pPr>
      <w:r w:rsidRPr="62B1B415">
        <w:rPr>
          <w:rFonts w:asciiTheme="minorHAnsi" w:eastAsiaTheme="minorEastAsia" w:hAnsiTheme="minorHAnsi" w:cstheme="minorBidi"/>
          <w:color w:val="000000" w:themeColor="text1"/>
          <w:sz w:val="22"/>
        </w:rPr>
        <w:t>I</w:t>
      </w:r>
      <w:r w:rsidRPr="62B1B415">
        <w:rPr>
          <w:rFonts w:asciiTheme="minorHAnsi" w:eastAsiaTheme="minorEastAsia" w:hAnsiTheme="minorHAnsi" w:cstheme="minorBidi"/>
          <w:b/>
          <w:bCs/>
          <w:color w:val="000000" w:themeColor="text1"/>
          <w:sz w:val="22"/>
        </w:rPr>
        <w:t xml:space="preserve">f you </w:t>
      </w:r>
      <w:r w:rsidR="4917DB8E" w:rsidRPr="62B1B415">
        <w:rPr>
          <w:rFonts w:asciiTheme="minorHAnsi" w:eastAsiaTheme="minorEastAsia" w:hAnsiTheme="minorHAnsi" w:cstheme="minorBidi"/>
          <w:b/>
          <w:bCs/>
          <w:color w:val="000000" w:themeColor="text1"/>
          <w:sz w:val="22"/>
        </w:rPr>
        <w:t>want,</w:t>
      </w:r>
      <w:r w:rsidRPr="62B1B415">
        <w:rPr>
          <w:rFonts w:asciiTheme="minorHAnsi" w:eastAsiaTheme="minorEastAsia" w:hAnsiTheme="minorHAnsi" w:cstheme="minorBidi"/>
          <w:b/>
          <w:bCs/>
          <w:color w:val="000000" w:themeColor="text1"/>
          <w:sz w:val="22"/>
        </w:rPr>
        <w:t xml:space="preserve"> you can view the whole policy in detail</w:t>
      </w:r>
      <w:r w:rsidRPr="62B1B415">
        <w:rPr>
          <w:rFonts w:asciiTheme="minorHAnsi" w:eastAsiaTheme="minorEastAsia" w:hAnsiTheme="minorHAnsi" w:cstheme="minorBidi"/>
          <w:b/>
          <w:bCs/>
          <w:sz w:val="22"/>
        </w:rPr>
        <w:t xml:space="preserve"> at www.sedlescombeparishcouncil.gov.uk/draft-policies and then give your feedback below</w:t>
      </w:r>
      <w:r w:rsidR="7503B5F5" w:rsidRPr="62B1B415">
        <w:rPr>
          <w:rFonts w:asciiTheme="minorHAnsi" w:eastAsiaTheme="minorEastAsia" w:hAnsiTheme="minorHAnsi" w:cstheme="minorBidi"/>
          <w:b/>
          <w:bCs/>
          <w:sz w:val="22"/>
        </w:rPr>
        <w:t>.</w:t>
      </w:r>
    </w:p>
    <w:tbl>
      <w:tblPr>
        <w:tblStyle w:val="TableGrid"/>
        <w:tblW w:w="9021" w:type="dxa"/>
        <w:tblInd w:w="-5" w:type="dxa"/>
        <w:tblLook w:val="04A0" w:firstRow="1" w:lastRow="0" w:firstColumn="1" w:lastColumn="0" w:noHBand="0" w:noVBand="1"/>
      </w:tblPr>
      <w:tblGrid>
        <w:gridCol w:w="3932"/>
        <w:gridCol w:w="1019"/>
        <w:gridCol w:w="793"/>
        <w:gridCol w:w="1059"/>
        <w:gridCol w:w="1144"/>
        <w:gridCol w:w="1074"/>
      </w:tblGrid>
      <w:tr w:rsidR="00F6651E" w14:paraId="1A301AFE" w14:textId="77777777" w:rsidTr="62B1B415">
        <w:tc>
          <w:tcPr>
            <w:tcW w:w="3932" w:type="dxa"/>
          </w:tcPr>
          <w:p w14:paraId="073DE6DB" w14:textId="120B15B8" w:rsidR="00F6651E" w:rsidRDefault="65EFF1E4" w:rsidP="00017692">
            <w:r>
              <w:t>Policy</w:t>
            </w:r>
          </w:p>
        </w:tc>
        <w:tc>
          <w:tcPr>
            <w:tcW w:w="1019" w:type="dxa"/>
          </w:tcPr>
          <w:p w14:paraId="6CCE0B77" w14:textId="77777777" w:rsidR="00F6651E" w:rsidRDefault="00F6651E" w:rsidP="00017692">
            <w:r>
              <w:t>Strongly agree</w:t>
            </w:r>
          </w:p>
        </w:tc>
        <w:tc>
          <w:tcPr>
            <w:tcW w:w="793" w:type="dxa"/>
          </w:tcPr>
          <w:p w14:paraId="379ABF01" w14:textId="77777777" w:rsidR="00F6651E" w:rsidRDefault="00F6651E" w:rsidP="00017692">
            <w:r>
              <w:t>Agree</w:t>
            </w:r>
          </w:p>
        </w:tc>
        <w:tc>
          <w:tcPr>
            <w:tcW w:w="1059" w:type="dxa"/>
          </w:tcPr>
          <w:p w14:paraId="469E5D0F" w14:textId="77777777" w:rsidR="00F6651E" w:rsidRDefault="00F6651E" w:rsidP="00017692">
            <w:r>
              <w:t>Neither agree nor disagree</w:t>
            </w:r>
          </w:p>
        </w:tc>
        <w:tc>
          <w:tcPr>
            <w:tcW w:w="1144" w:type="dxa"/>
          </w:tcPr>
          <w:p w14:paraId="4464DE2B" w14:textId="77777777" w:rsidR="00F6651E" w:rsidRDefault="00F6651E" w:rsidP="00017692">
            <w:r>
              <w:t>Disagree</w:t>
            </w:r>
          </w:p>
        </w:tc>
        <w:tc>
          <w:tcPr>
            <w:tcW w:w="1074" w:type="dxa"/>
          </w:tcPr>
          <w:p w14:paraId="6CABE9AA" w14:textId="77777777" w:rsidR="00F6651E" w:rsidRDefault="00F6651E" w:rsidP="00017692">
            <w:r>
              <w:t>Strongly disagree</w:t>
            </w:r>
          </w:p>
        </w:tc>
      </w:tr>
      <w:tr w:rsidR="00F6651E" w14:paraId="29A7A52D" w14:textId="77777777" w:rsidTr="62B1B415">
        <w:tc>
          <w:tcPr>
            <w:tcW w:w="3932" w:type="dxa"/>
          </w:tcPr>
          <w:p w14:paraId="42883C0B" w14:textId="67E74205" w:rsidR="00F6651E" w:rsidRDefault="62B1B415" w:rsidP="62B1B415">
            <w:r>
              <w:t xml:space="preserve">11. </w:t>
            </w:r>
            <w:r w:rsidR="6A24F71A">
              <w:t>Economic Sustainability</w:t>
            </w:r>
          </w:p>
        </w:tc>
        <w:tc>
          <w:tcPr>
            <w:tcW w:w="1019" w:type="dxa"/>
          </w:tcPr>
          <w:p w14:paraId="7F744D8E" w14:textId="77777777" w:rsidR="00F6651E" w:rsidRDefault="00F6651E" w:rsidP="00017692"/>
        </w:tc>
        <w:tc>
          <w:tcPr>
            <w:tcW w:w="793" w:type="dxa"/>
          </w:tcPr>
          <w:p w14:paraId="2BD03F71" w14:textId="77777777" w:rsidR="00F6651E" w:rsidRDefault="00F6651E" w:rsidP="00017692"/>
        </w:tc>
        <w:tc>
          <w:tcPr>
            <w:tcW w:w="1059" w:type="dxa"/>
          </w:tcPr>
          <w:p w14:paraId="6F1E9974" w14:textId="77777777" w:rsidR="00F6651E" w:rsidRDefault="00F6651E" w:rsidP="00017692"/>
        </w:tc>
        <w:tc>
          <w:tcPr>
            <w:tcW w:w="1144" w:type="dxa"/>
          </w:tcPr>
          <w:p w14:paraId="03F1FB51" w14:textId="77777777" w:rsidR="00F6651E" w:rsidRDefault="00F6651E" w:rsidP="00017692"/>
        </w:tc>
        <w:tc>
          <w:tcPr>
            <w:tcW w:w="1074" w:type="dxa"/>
          </w:tcPr>
          <w:p w14:paraId="754315C9" w14:textId="77777777" w:rsidR="00F6651E" w:rsidRDefault="00F6651E" w:rsidP="00017692"/>
        </w:tc>
      </w:tr>
      <w:tr w:rsidR="00F6651E" w14:paraId="63933026" w14:textId="77777777" w:rsidTr="62B1B415">
        <w:tc>
          <w:tcPr>
            <w:tcW w:w="3932" w:type="dxa"/>
          </w:tcPr>
          <w:p w14:paraId="1F786B38" w14:textId="1ECE27A0" w:rsidR="00F6651E" w:rsidRDefault="21653821" w:rsidP="00017692">
            <w:r>
              <w:t>11a.</w:t>
            </w:r>
            <w:r w:rsidR="4E9D00FE">
              <w:t xml:space="preserve"> </w:t>
            </w:r>
            <w:r w:rsidR="6A24F71A">
              <w:t>Renewables</w:t>
            </w:r>
          </w:p>
        </w:tc>
        <w:tc>
          <w:tcPr>
            <w:tcW w:w="1019" w:type="dxa"/>
          </w:tcPr>
          <w:p w14:paraId="69B5FBD6" w14:textId="77777777" w:rsidR="00F6651E" w:rsidRDefault="00F6651E" w:rsidP="00017692"/>
        </w:tc>
        <w:tc>
          <w:tcPr>
            <w:tcW w:w="793" w:type="dxa"/>
          </w:tcPr>
          <w:p w14:paraId="058B3F4D" w14:textId="77777777" w:rsidR="00F6651E" w:rsidRDefault="00F6651E" w:rsidP="00017692"/>
        </w:tc>
        <w:tc>
          <w:tcPr>
            <w:tcW w:w="1059" w:type="dxa"/>
          </w:tcPr>
          <w:p w14:paraId="4A08186E" w14:textId="77777777" w:rsidR="00F6651E" w:rsidRDefault="00F6651E" w:rsidP="00017692"/>
        </w:tc>
        <w:tc>
          <w:tcPr>
            <w:tcW w:w="1144" w:type="dxa"/>
          </w:tcPr>
          <w:p w14:paraId="339E1B4A" w14:textId="77777777" w:rsidR="00F6651E" w:rsidRDefault="00F6651E" w:rsidP="00017692"/>
        </w:tc>
        <w:tc>
          <w:tcPr>
            <w:tcW w:w="1074" w:type="dxa"/>
          </w:tcPr>
          <w:p w14:paraId="5389ABDD" w14:textId="77777777" w:rsidR="00F6651E" w:rsidRDefault="00F6651E" w:rsidP="00017692"/>
        </w:tc>
      </w:tr>
    </w:tbl>
    <w:p w14:paraId="786A1CB8" w14:textId="77777777" w:rsidR="004920F0" w:rsidRDefault="004920F0" w:rsidP="00F6651E">
      <w:pPr>
        <w:pStyle w:val="Paragraph2"/>
        <w:numPr>
          <w:ilvl w:val="0"/>
          <w:numId w:val="0"/>
        </w:numPr>
        <w:rPr>
          <w:rFonts w:asciiTheme="minorHAnsi" w:eastAsiaTheme="minorEastAsia" w:hAnsiTheme="minorHAnsi"/>
          <w:sz w:val="22"/>
        </w:rPr>
      </w:pPr>
    </w:p>
    <w:p w14:paraId="5F9EB7F9" w14:textId="77777777" w:rsidR="004E6C62" w:rsidRPr="002400BC" w:rsidRDefault="004E6C62" w:rsidP="62B1B415">
      <w:pPr>
        <w:pStyle w:val="Paragraph2"/>
        <w:numPr>
          <w:ilvl w:val="0"/>
          <w:numId w:val="0"/>
        </w:numPr>
        <w:rPr>
          <w:rFonts w:asciiTheme="minorHAnsi" w:eastAsiaTheme="minorEastAsia" w:hAnsiTheme="minorHAnsi"/>
          <w:sz w:val="22"/>
        </w:rPr>
      </w:pPr>
    </w:p>
    <w:p w14:paraId="6D3E4CDF" w14:textId="6318D4D0" w:rsidR="62B1B415" w:rsidRDefault="62B1B415" w:rsidP="62B1B415">
      <w:pPr>
        <w:pStyle w:val="Paragraph2"/>
        <w:numPr>
          <w:ilvl w:val="0"/>
          <w:numId w:val="0"/>
        </w:numPr>
        <w:rPr>
          <w:rFonts w:asciiTheme="minorHAnsi" w:eastAsiaTheme="minorEastAsia" w:hAnsiTheme="minorHAnsi"/>
          <w:sz w:val="22"/>
        </w:rPr>
      </w:pPr>
    </w:p>
    <w:p w14:paraId="0FE07A68" w14:textId="77777777" w:rsidR="004E6C62" w:rsidRDefault="004E6C62" w:rsidP="62B1B415">
      <w:pPr>
        <w:pStyle w:val="Paragraph2"/>
        <w:numPr>
          <w:ilvl w:val="0"/>
          <w:numId w:val="0"/>
        </w:numPr>
        <w:rPr>
          <w:rFonts w:asciiTheme="minorHAnsi" w:eastAsiaTheme="minorEastAsia" w:hAnsiTheme="minorHAnsi" w:cstheme="minorBidi"/>
          <w:sz w:val="22"/>
        </w:rPr>
      </w:pPr>
    </w:p>
    <w:p w14:paraId="116412C0" w14:textId="03D24054" w:rsidR="62B1B415" w:rsidRDefault="62B1B415" w:rsidP="62B1B415">
      <w:pPr>
        <w:pStyle w:val="Paragraph2"/>
        <w:numPr>
          <w:ilvl w:val="0"/>
          <w:numId w:val="0"/>
        </w:numPr>
        <w:rPr>
          <w:rFonts w:asciiTheme="minorHAnsi" w:eastAsiaTheme="minorEastAsia" w:hAnsiTheme="minorHAnsi" w:cstheme="minorBidi"/>
          <w:sz w:val="22"/>
        </w:rPr>
      </w:pPr>
    </w:p>
    <w:p w14:paraId="70957635" w14:textId="3D9ECB0D" w:rsidR="32461050" w:rsidRPr="002400BC" w:rsidRDefault="004E6C62" w:rsidP="004E6C62">
      <w:pPr>
        <w:pStyle w:val="Paragraph2"/>
        <w:numPr>
          <w:ilvl w:val="0"/>
          <w:numId w:val="0"/>
        </w:numPr>
        <w:rPr>
          <w:rFonts w:asciiTheme="minorHAnsi" w:eastAsiaTheme="minorEastAsia" w:hAnsiTheme="minorHAnsi" w:cstheme="minorBidi"/>
          <w:sz w:val="22"/>
        </w:rPr>
      </w:pPr>
      <w:r w:rsidRPr="004E6C62">
        <w:rPr>
          <w:rFonts w:asciiTheme="minorHAnsi" w:eastAsiaTheme="minorEastAsia" w:hAnsiTheme="minorHAnsi" w:cstheme="minorBidi"/>
          <w:sz w:val="22"/>
        </w:rPr>
        <w:t xml:space="preserve">Do you have any further comments about the policies that make up the </w:t>
      </w:r>
      <w:r>
        <w:rPr>
          <w:rFonts w:asciiTheme="minorHAnsi" w:eastAsiaTheme="minorEastAsia" w:hAnsiTheme="minorHAnsi" w:cstheme="minorBidi"/>
          <w:sz w:val="22"/>
        </w:rPr>
        <w:t>economy?</w:t>
      </w:r>
    </w:p>
    <w:tbl>
      <w:tblPr>
        <w:tblStyle w:val="TableGrid"/>
        <w:tblW w:w="0" w:type="auto"/>
        <w:tblLook w:val="06A0" w:firstRow="1" w:lastRow="0" w:firstColumn="1" w:lastColumn="0" w:noHBand="1" w:noVBand="1"/>
      </w:tblPr>
      <w:tblGrid>
        <w:gridCol w:w="9015"/>
      </w:tblGrid>
      <w:tr w:rsidR="45FC18CD" w:rsidRPr="002400BC" w14:paraId="12B31A6F" w14:textId="77777777" w:rsidTr="45FC18CD">
        <w:trPr>
          <w:trHeight w:val="2310"/>
        </w:trPr>
        <w:tc>
          <w:tcPr>
            <w:tcW w:w="9015" w:type="dxa"/>
          </w:tcPr>
          <w:p w14:paraId="608BDD28" w14:textId="06DC7BB2" w:rsidR="45FC18CD" w:rsidRPr="002400BC" w:rsidRDefault="45FC18CD" w:rsidP="45FC18CD">
            <w:pPr>
              <w:rPr>
                <w:rFonts w:eastAsiaTheme="minorEastAsia"/>
              </w:rPr>
            </w:pPr>
          </w:p>
        </w:tc>
      </w:tr>
    </w:tbl>
    <w:p w14:paraId="4A9C1808" w14:textId="582E36E6" w:rsidR="71C22969" w:rsidRPr="002400BC" w:rsidRDefault="71C22969" w:rsidP="71C22969">
      <w:pPr>
        <w:spacing w:after="0" w:line="240" w:lineRule="auto"/>
      </w:pPr>
    </w:p>
    <w:p w14:paraId="44ED78EC" w14:textId="77777777" w:rsidR="004E6C62" w:rsidRDefault="004E6C62" w:rsidP="71C22969"/>
    <w:p w14:paraId="2D1AD284" w14:textId="1C71855A" w:rsidR="00650FB4" w:rsidRPr="002400BC" w:rsidRDefault="58E18475" w:rsidP="62B1B415">
      <w:pPr>
        <w:rPr>
          <w:b/>
          <w:bCs/>
        </w:rPr>
      </w:pPr>
      <w:r>
        <w:t>Thank you for giving your time and completing the survey</w:t>
      </w:r>
      <w:r w:rsidR="004E6C62">
        <w:t xml:space="preserve">. </w:t>
      </w:r>
      <w:r w:rsidR="004E6C62" w:rsidRPr="62B1B415">
        <w:rPr>
          <w:b/>
          <w:bCs/>
        </w:rPr>
        <w:t>Please</w:t>
      </w:r>
      <w:r w:rsidR="00650FB4" w:rsidRPr="62B1B415">
        <w:rPr>
          <w:b/>
          <w:bCs/>
        </w:rPr>
        <w:t xml:space="preserve"> drop it into the</w:t>
      </w:r>
      <w:r w:rsidR="00816ACE" w:rsidRPr="62B1B415">
        <w:rPr>
          <w:b/>
          <w:bCs/>
        </w:rPr>
        <w:t xml:space="preserve"> yellow</w:t>
      </w:r>
      <w:r w:rsidR="00650FB4" w:rsidRPr="62B1B415">
        <w:rPr>
          <w:b/>
          <w:bCs/>
        </w:rPr>
        <w:t xml:space="preserve"> box in the village shop</w:t>
      </w:r>
    </w:p>
    <w:p w14:paraId="747244A4" w14:textId="419143F4" w:rsidR="00BE5472" w:rsidRPr="002400BC" w:rsidRDefault="00650FB4" w:rsidP="71C22969">
      <w:r w:rsidRPr="002400BC">
        <w:t xml:space="preserve">Or </w:t>
      </w:r>
      <w:r w:rsidR="58E18475" w:rsidRPr="002400BC">
        <w:t>return to</w:t>
      </w:r>
      <w:r w:rsidR="604B7891" w:rsidRPr="002400BC">
        <w:t xml:space="preserve"> the parish clerk</w:t>
      </w:r>
      <w:r w:rsidR="58E18475" w:rsidRPr="002400BC">
        <w:t>:</w:t>
      </w:r>
    </w:p>
    <w:p w14:paraId="5C563B46" w14:textId="3C390059" w:rsidR="009302FB" w:rsidRPr="002400BC" w:rsidRDefault="58E18475" w:rsidP="71C22969">
      <w:r w:rsidRPr="002400BC">
        <w:t xml:space="preserve">Email - </w:t>
      </w:r>
      <w:hyperlink r:id="rId10" w:history="1">
        <w:r w:rsidR="009302FB" w:rsidRPr="002400BC">
          <w:rPr>
            <w:rStyle w:val="Hyperlink"/>
          </w:rPr>
          <w:t>clerk@sedlescombeparishcouncil.gov.uk</w:t>
        </w:r>
      </w:hyperlink>
    </w:p>
    <w:p w14:paraId="12D21FFD" w14:textId="25B2D42F" w:rsidR="00BE5472" w:rsidRPr="002400BC" w:rsidRDefault="50E1AE7A" w:rsidP="71C22969">
      <w:r w:rsidRPr="2BFF14DD">
        <w:t xml:space="preserve">Post - Sedlescombe Parish Council: The Red House, Lower Street, </w:t>
      </w:r>
      <w:proofErr w:type="spellStart"/>
      <w:r w:rsidRPr="2BFF14DD">
        <w:t>Ninfield</w:t>
      </w:r>
      <w:proofErr w:type="spellEnd"/>
      <w:r w:rsidRPr="2BFF14DD">
        <w:t>, TN33 9ED</w:t>
      </w:r>
    </w:p>
    <w:p w14:paraId="65379097" w14:textId="672ADE1B" w:rsidR="00BE5472" w:rsidRPr="002400BC" w:rsidRDefault="6EE41F62" w:rsidP="71C22969">
      <w:pPr>
        <w:rPr>
          <w:b/>
          <w:bCs/>
        </w:rPr>
      </w:pPr>
      <w:r w:rsidRPr="002400BC">
        <w:rPr>
          <w:b/>
          <w:bCs/>
        </w:rPr>
        <w:t>Stay in touch</w:t>
      </w:r>
    </w:p>
    <w:p w14:paraId="2DE14466" w14:textId="67576D01" w:rsidR="00BE5472" w:rsidRPr="002400BC" w:rsidRDefault="6EE41F62" w:rsidP="71C22969">
      <w:r w:rsidRPr="002400BC">
        <w:t xml:space="preserve"> If you would like to receive email updates about the neighbourhood plan. Please contact the parish clerk.</w:t>
      </w:r>
    </w:p>
    <w:p w14:paraId="250B094A" w14:textId="6E7462CB" w:rsidR="00BE5472" w:rsidRPr="002400BC" w:rsidRDefault="6EE41F62" w:rsidP="71C22969">
      <w:r w:rsidRPr="002400BC">
        <w:t xml:space="preserve">Email </w:t>
      </w:r>
      <w:hyperlink r:id="rId11">
        <w:r w:rsidRPr="002400BC">
          <w:rPr>
            <w:rStyle w:val="Hyperlink"/>
          </w:rPr>
          <w:t>clerk@sedlescombeparishcouncil.gov.uk</w:t>
        </w:r>
      </w:hyperlink>
      <w:r w:rsidRPr="002400BC">
        <w:t xml:space="preserve"> or call </w:t>
      </w:r>
      <w:r w:rsidRPr="002400BC">
        <w:rPr>
          <w:rFonts w:eastAsia="Aptos" w:cs="Aptos"/>
        </w:rPr>
        <w:t>07531 065469</w:t>
      </w:r>
      <w:r w:rsidR="75B241AC" w:rsidRPr="002400BC">
        <w:rPr>
          <w:rFonts w:eastAsia="Aptos" w:cs="Aptos"/>
        </w:rPr>
        <w:t xml:space="preserve"> </w:t>
      </w:r>
    </w:p>
    <w:p w14:paraId="65557CD1" w14:textId="44BC293D" w:rsidR="00BE5472" w:rsidRPr="00665D9A" w:rsidRDefault="75B241AC" w:rsidP="71C22969">
      <w:r w:rsidRPr="62B1B415">
        <w:rPr>
          <w:b/>
          <w:bCs/>
        </w:rPr>
        <w:t>Privacy Notice</w:t>
      </w:r>
      <w:r w:rsidR="0052763F">
        <w:t xml:space="preserve"> </w:t>
      </w:r>
      <w:r w:rsidR="7606AFF8">
        <w:t xml:space="preserve">- </w:t>
      </w:r>
      <w:r w:rsidR="0052763F">
        <w:t>if you choose to stay in touch.</w:t>
      </w:r>
    </w:p>
    <w:p w14:paraId="466349E7" w14:textId="3ACDCBE1" w:rsidR="00BE5472" w:rsidRPr="00665D9A" w:rsidRDefault="75B241AC" w:rsidP="71C22969">
      <w:r w:rsidRPr="00665D9A">
        <w:t>We will add your details to our email database so we can keep you informed. You can unsubscribe at any time.</w:t>
      </w:r>
    </w:p>
    <w:p w14:paraId="2BD65A6F" w14:textId="725B2654" w:rsidR="00BE5472" w:rsidRPr="002400BC" w:rsidRDefault="59F6F0B9" w:rsidP="71C22969">
      <w:pPr>
        <w:rPr>
          <w:b/>
          <w:bCs/>
        </w:rPr>
      </w:pPr>
      <w:r w:rsidRPr="002400BC">
        <w:rPr>
          <w:b/>
          <w:bCs/>
        </w:rPr>
        <w:t xml:space="preserve">Interested in </w:t>
      </w:r>
      <w:r w:rsidR="13504B1C" w:rsidRPr="002400BC">
        <w:rPr>
          <w:b/>
          <w:bCs/>
        </w:rPr>
        <w:t>g</w:t>
      </w:r>
      <w:r w:rsidRPr="002400BC">
        <w:rPr>
          <w:b/>
          <w:bCs/>
        </w:rPr>
        <w:t xml:space="preserve">etting </w:t>
      </w:r>
      <w:r w:rsidR="7E17530C" w:rsidRPr="002400BC">
        <w:rPr>
          <w:b/>
          <w:bCs/>
        </w:rPr>
        <w:t>m</w:t>
      </w:r>
      <w:r w:rsidRPr="002400BC">
        <w:rPr>
          <w:b/>
          <w:bCs/>
        </w:rPr>
        <w:t xml:space="preserve">ore </w:t>
      </w:r>
      <w:r w:rsidR="5AC997AA" w:rsidRPr="002400BC">
        <w:rPr>
          <w:b/>
          <w:bCs/>
        </w:rPr>
        <w:t>involved</w:t>
      </w:r>
      <w:r w:rsidRPr="002400BC">
        <w:rPr>
          <w:b/>
          <w:bCs/>
        </w:rPr>
        <w:t>?</w:t>
      </w:r>
    </w:p>
    <w:p w14:paraId="466BF879" w14:textId="084A5D88" w:rsidR="00BE5472" w:rsidRPr="002400BC" w:rsidRDefault="59F6F0B9" w:rsidP="71C22969">
      <w:r w:rsidRPr="002400BC">
        <w:t xml:space="preserve">We are currently looking for residents to join the </w:t>
      </w:r>
      <w:r w:rsidR="544B363A" w:rsidRPr="002400BC">
        <w:t>n</w:t>
      </w:r>
      <w:r w:rsidRPr="002400BC">
        <w:t xml:space="preserve">eighbourhood </w:t>
      </w:r>
      <w:r w:rsidR="3F727051" w:rsidRPr="002400BC">
        <w:t>p</w:t>
      </w:r>
      <w:r w:rsidRPr="002400BC">
        <w:t xml:space="preserve">lan </w:t>
      </w:r>
      <w:r w:rsidR="5D51DF27" w:rsidRPr="002400BC">
        <w:t>r</w:t>
      </w:r>
      <w:r w:rsidRPr="002400BC">
        <w:t xml:space="preserve">eview </w:t>
      </w:r>
      <w:r w:rsidR="378F6790" w:rsidRPr="002400BC">
        <w:t>c</w:t>
      </w:r>
      <w:r w:rsidRPr="002400BC">
        <w:t>ommittee.</w:t>
      </w:r>
    </w:p>
    <w:p w14:paraId="4A1C6289" w14:textId="529D691C" w:rsidR="00BE5472" w:rsidRPr="002400BC" w:rsidRDefault="59F6F0B9" w:rsidP="71C22969">
      <w:r w:rsidRPr="002400BC">
        <w:t>We are inviting up to four residents to work alongside Parish Councillors. If this is something you might be interested in, we would love to hear from you.</w:t>
      </w:r>
    </w:p>
    <w:p w14:paraId="21091280" w14:textId="5D2EA025" w:rsidR="00BE5472" w:rsidRPr="002400BC" w:rsidRDefault="59F6F0B9" w:rsidP="71C22969">
      <w:r w:rsidRPr="002400BC">
        <w:t xml:space="preserve">For an informal chat about what’s involved, please contact the </w:t>
      </w:r>
      <w:r w:rsidR="1DE150B8" w:rsidRPr="002400BC">
        <w:t>p</w:t>
      </w:r>
      <w:r w:rsidRPr="002400BC">
        <w:t xml:space="preserve">arish </w:t>
      </w:r>
      <w:r w:rsidR="54141401" w:rsidRPr="002400BC">
        <w:t>c</w:t>
      </w:r>
      <w:r w:rsidRPr="002400BC">
        <w:t>lerk</w:t>
      </w:r>
      <w:r w:rsidR="04D35FB8" w:rsidRPr="002400BC">
        <w:t xml:space="preserve"> using the contact details above.</w:t>
      </w:r>
    </w:p>
    <w:p w14:paraId="7A21ECF5" w14:textId="764D1846" w:rsidR="00BE5472" w:rsidRPr="003E3D47" w:rsidRDefault="59F6F0B9" w:rsidP="71C22969">
      <w:pPr>
        <w:rPr>
          <w:b/>
          <w:bCs/>
        </w:rPr>
      </w:pPr>
      <w:r w:rsidRPr="002400BC">
        <w:rPr>
          <w:b/>
          <w:bCs/>
        </w:rPr>
        <w:t>Other Opportunities</w:t>
      </w:r>
    </w:p>
    <w:p w14:paraId="313AB3CF" w14:textId="07CD24A7" w:rsidR="00BE5472" w:rsidRPr="002400BC" w:rsidRDefault="35A21896" w:rsidP="143AC0E0">
      <w:r>
        <w:t xml:space="preserve">We currently have vacancies for parish councillors which we would like to fill.  Would you consider </w:t>
      </w:r>
      <w:r w:rsidR="3FED4024">
        <w:t>becoming</w:t>
      </w:r>
      <w:r>
        <w:t xml:space="preserve"> a parish councillor?</w:t>
      </w:r>
    </w:p>
    <w:p w14:paraId="36E9010F" w14:textId="34CDBE55" w:rsidR="00BE5472" w:rsidRPr="002400BC" w:rsidRDefault="59F6F0B9" w:rsidP="143AC0E0">
      <w:r>
        <w:t>Would you be interested in volunteering to support village activities?</w:t>
      </w:r>
    </w:p>
    <w:p w14:paraId="371D5BB4" w14:textId="50AF07DB" w:rsidR="00BE5472" w:rsidRPr="002400BC" w:rsidRDefault="0DA919A7" w:rsidP="00BE5472">
      <w:r w:rsidRPr="002400BC">
        <w:t xml:space="preserve">Please contact the parish clerk </w:t>
      </w:r>
      <w:r w:rsidR="7D7CE376" w:rsidRPr="002400BC">
        <w:t xml:space="preserve">using the contact details </w:t>
      </w:r>
      <w:r w:rsidR="1388635B" w:rsidRPr="002400BC">
        <w:t>above and</w:t>
      </w:r>
      <w:r w:rsidR="007C0DB9">
        <w:t xml:space="preserve"> we</w:t>
      </w:r>
      <w:r w:rsidR="7D7CE376" w:rsidRPr="002400BC">
        <w:t xml:space="preserve"> </w:t>
      </w:r>
      <w:r w:rsidR="431662A1" w:rsidRPr="002400BC">
        <w:t xml:space="preserve">will get back to you with more information. </w:t>
      </w:r>
    </w:p>
    <w:sectPr w:rsidR="00BE5472" w:rsidRPr="002400BC" w:rsidSect="00243E2A">
      <w:footerReference w:type="default" r:id="rId12"/>
      <w:pgSz w:w="11906" w:h="16838"/>
      <w:pgMar w:top="568"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5ED4F" w14:textId="77777777" w:rsidR="00D53216" w:rsidRDefault="00D53216">
      <w:pPr>
        <w:spacing w:after="0" w:line="240" w:lineRule="auto"/>
      </w:pPr>
      <w:r>
        <w:separator/>
      </w:r>
    </w:p>
  </w:endnote>
  <w:endnote w:type="continuationSeparator" w:id="0">
    <w:p w14:paraId="24F88C0D" w14:textId="77777777" w:rsidR="00D53216" w:rsidRDefault="00D53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630271"/>
      <w:docPartObj>
        <w:docPartGallery w:val="Page Numbers (Bottom of Page)"/>
        <w:docPartUnique/>
      </w:docPartObj>
    </w:sdtPr>
    <w:sdtEndPr>
      <w:rPr>
        <w:noProof/>
      </w:rPr>
    </w:sdtEndPr>
    <w:sdtContent>
      <w:p w14:paraId="58B82475" w14:textId="77777777" w:rsidR="00BD5B2D" w:rsidRDefault="00BD5B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5B8555" w14:textId="77777777" w:rsidR="00BD5B2D" w:rsidRDefault="00BD5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21CA8" w14:textId="77777777" w:rsidR="00D53216" w:rsidRDefault="00D53216">
      <w:pPr>
        <w:spacing w:after="0" w:line="240" w:lineRule="auto"/>
      </w:pPr>
      <w:r>
        <w:separator/>
      </w:r>
    </w:p>
  </w:footnote>
  <w:footnote w:type="continuationSeparator" w:id="0">
    <w:p w14:paraId="6A132123" w14:textId="77777777" w:rsidR="00D53216" w:rsidRDefault="00D53216">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HKiWZIEF" int2:invalidationBookmarkName="" int2:hashCode="tH82PitDDAZH8U" int2:id="ZoLly4Mm">
      <int2:state int2:value="Rejected" int2:type="gram"/>
    </int2:bookmark>
    <int2:bookmark int2:bookmarkName="_Int_hsVdXBv5" int2:invalidationBookmarkName="" int2:hashCode="/pZ63lpCjouamy" int2:id="Tv1SH76m">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7684"/>
    <w:multiLevelType w:val="hybridMultilevel"/>
    <w:tmpl w:val="E3084D3E"/>
    <w:lvl w:ilvl="0" w:tplc="A686DAE4">
      <w:start w:val="1"/>
      <w:numFmt w:val="bullet"/>
      <w:lvlText w:val=""/>
      <w:lvlJc w:val="left"/>
      <w:pPr>
        <w:ind w:left="720" w:hanging="360"/>
      </w:pPr>
      <w:rPr>
        <w:rFonts w:ascii="Symbol" w:hAnsi="Symbol" w:hint="default"/>
      </w:rPr>
    </w:lvl>
    <w:lvl w:ilvl="1" w:tplc="1F5C78B6">
      <w:start w:val="1"/>
      <w:numFmt w:val="bullet"/>
      <w:lvlText w:val="o"/>
      <w:lvlJc w:val="left"/>
      <w:pPr>
        <w:ind w:left="1440" w:hanging="360"/>
      </w:pPr>
      <w:rPr>
        <w:rFonts w:ascii="Courier New" w:hAnsi="Courier New" w:hint="default"/>
      </w:rPr>
    </w:lvl>
    <w:lvl w:ilvl="2" w:tplc="7DF47AFA">
      <w:start w:val="1"/>
      <w:numFmt w:val="bullet"/>
      <w:lvlText w:val=""/>
      <w:lvlJc w:val="left"/>
      <w:pPr>
        <w:ind w:left="2160" w:hanging="360"/>
      </w:pPr>
      <w:rPr>
        <w:rFonts w:ascii="Wingdings" w:hAnsi="Wingdings" w:hint="default"/>
      </w:rPr>
    </w:lvl>
    <w:lvl w:ilvl="3" w:tplc="590A6AAE">
      <w:start w:val="1"/>
      <w:numFmt w:val="bullet"/>
      <w:lvlText w:val=""/>
      <w:lvlJc w:val="left"/>
      <w:pPr>
        <w:ind w:left="2880" w:hanging="360"/>
      </w:pPr>
      <w:rPr>
        <w:rFonts w:ascii="Symbol" w:hAnsi="Symbol" w:hint="default"/>
      </w:rPr>
    </w:lvl>
    <w:lvl w:ilvl="4" w:tplc="02D2751A">
      <w:start w:val="1"/>
      <w:numFmt w:val="bullet"/>
      <w:lvlText w:val="o"/>
      <w:lvlJc w:val="left"/>
      <w:pPr>
        <w:ind w:left="3600" w:hanging="360"/>
      </w:pPr>
      <w:rPr>
        <w:rFonts w:ascii="Courier New" w:hAnsi="Courier New" w:hint="default"/>
      </w:rPr>
    </w:lvl>
    <w:lvl w:ilvl="5" w:tplc="C34CC102">
      <w:start w:val="1"/>
      <w:numFmt w:val="bullet"/>
      <w:lvlText w:val=""/>
      <w:lvlJc w:val="left"/>
      <w:pPr>
        <w:ind w:left="4320" w:hanging="360"/>
      </w:pPr>
      <w:rPr>
        <w:rFonts w:ascii="Wingdings" w:hAnsi="Wingdings" w:hint="default"/>
      </w:rPr>
    </w:lvl>
    <w:lvl w:ilvl="6" w:tplc="EF924372">
      <w:start w:val="1"/>
      <w:numFmt w:val="bullet"/>
      <w:lvlText w:val=""/>
      <w:lvlJc w:val="left"/>
      <w:pPr>
        <w:ind w:left="5040" w:hanging="360"/>
      </w:pPr>
      <w:rPr>
        <w:rFonts w:ascii="Symbol" w:hAnsi="Symbol" w:hint="default"/>
      </w:rPr>
    </w:lvl>
    <w:lvl w:ilvl="7" w:tplc="D20CC49A">
      <w:start w:val="1"/>
      <w:numFmt w:val="bullet"/>
      <w:lvlText w:val="o"/>
      <w:lvlJc w:val="left"/>
      <w:pPr>
        <w:ind w:left="5760" w:hanging="360"/>
      </w:pPr>
      <w:rPr>
        <w:rFonts w:ascii="Courier New" w:hAnsi="Courier New" w:hint="default"/>
      </w:rPr>
    </w:lvl>
    <w:lvl w:ilvl="8" w:tplc="C748A9F4">
      <w:start w:val="1"/>
      <w:numFmt w:val="bullet"/>
      <w:lvlText w:val=""/>
      <w:lvlJc w:val="left"/>
      <w:pPr>
        <w:ind w:left="6480" w:hanging="360"/>
      </w:pPr>
      <w:rPr>
        <w:rFonts w:ascii="Wingdings" w:hAnsi="Wingdings" w:hint="default"/>
      </w:rPr>
    </w:lvl>
  </w:abstractNum>
  <w:abstractNum w:abstractNumId="1" w15:restartNumberingAfterBreak="0">
    <w:nsid w:val="074804C1"/>
    <w:multiLevelType w:val="hybridMultilevel"/>
    <w:tmpl w:val="2E525426"/>
    <w:lvl w:ilvl="0" w:tplc="93A82EEA">
      <w:start w:val="1"/>
      <w:numFmt w:val="decimal"/>
      <w:lvlText w:val="%1."/>
      <w:lvlJc w:val="left"/>
      <w:pPr>
        <w:ind w:left="720" w:hanging="72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2E03F8"/>
    <w:multiLevelType w:val="hybridMultilevel"/>
    <w:tmpl w:val="000C3656"/>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96B7A"/>
    <w:multiLevelType w:val="hybridMultilevel"/>
    <w:tmpl w:val="D0BC4EAC"/>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C991A"/>
    <w:multiLevelType w:val="hybridMultilevel"/>
    <w:tmpl w:val="3FD09D44"/>
    <w:lvl w:ilvl="0" w:tplc="ACDCFE84">
      <w:start w:val="1"/>
      <w:numFmt w:val="bullet"/>
      <w:lvlText w:val=""/>
      <w:lvlJc w:val="left"/>
      <w:pPr>
        <w:ind w:left="720" w:hanging="360"/>
      </w:pPr>
      <w:rPr>
        <w:rFonts w:ascii="Symbol" w:hAnsi="Symbol" w:hint="default"/>
      </w:rPr>
    </w:lvl>
    <w:lvl w:ilvl="1" w:tplc="BBA08B4A">
      <w:start w:val="1"/>
      <w:numFmt w:val="bullet"/>
      <w:lvlText w:val="o"/>
      <w:lvlJc w:val="left"/>
      <w:pPr>
        <w:ind w:left="1440" w:hanging="360"/>
      </w:pPr>
      <w:rPr>
        <w:rFonts w:ascii="Courier New" w:hAnsi="Courier New" w:hint="default"/>
      </w:rPr>
    </w:lvl>
    <w:lvl w:ilvl="2" w:tplc="1E5E5BDC">
      <w:start w:val="1"/>
      <w:numFmt w:val="bullet"/>
      <w:lvlText w:val=""/>
      <w:lvlJc w:val="left"/>
      <w:pPr>
        <w:ind w:left="2160" w:hanging="360"/>
      </w:pPr>
      <w:rPr>
        <w:rFonts w:ascii="Wingdings" w:hAnsi="Wingdings" w:hint="default"/>
      </w:rPr>
    </w:lvl>
    <w:lvl w:ilvl="3" w:tplc="5E1A789A">
      <w:start w:val="1"/>
      <w:numFmt w:val="bullet"/>
      <w:lvlText w:val=""/>
      <w:lvlJc w:val="left"/>
      <w:pPr>
        <w:ind w:left="2880" w:hanging="360"/>
      </w:pPr>
      <w:rPr>
        <w:rFonts w:ascii="Symbol" w:hAnsi="Symbol" w:hint="default"/>
      </w:rPr>
    </w:lvl>
    <w:lvl w:ilvl="4" w:tplc="12C6A004">
      <w:start w:val="1"/>
      <w:numFmt w:val="bullet"/>
      <w:lvlText w:val="o"/>
      <w:lvlJc w:val="left"/>
      <w:pPr>
        <w:ind w:left="3600" w:hanging="360"/>
      </w:pPr>
      <w:rPr>
        <w:rFonts w:ascii="Courier New" w:hAnsi="Courier New" w:hint="default"/>
      </w:rPr>
    </w:lvl>
    <w:lvl w:ilvl="5" w:tplc="522E147C">
      <w:start w:val="1"/>
      <w:numFmt w:val="bullet"/>
      <w:lvlText w:val=""/>
      <w:lvlJc w:val="left"/>
      <w:pPr>
        <w:ind w:left="4320" w:hanging="360"/>
      </w:pPr>
      <w:rPr>
        <w:rFonts w:ascii="Wingdings" w:hAnsi="Wingdings" w:hint="default"/>
      </w:rPr>
    </w:lvl>
    <w:lvl w:ilvl="6" w:tplc="1E88C9B6">
      <w:start w:val="1"/>
      <w:numFmt w:val="bullet"/>
      <w:lvlText w:val=""/>
      <w:lvlJc w:val="left"/>
      <w:pPr>
        <w:ind w:left="5040" w:hanging="360"/>
      </w:pPr>
      <w:rPr>
        <w:rFonts w:ascii="Symbol" w:hAnsi="Symbol" w:hint="default"/>
      </w:rPr>
    </w:lvl>
    <w:lvl w:ilvl="7" w:tplc="BDBA2990">
      <w:start w:val="1"/>
      <w:numFmt w:val="bullet"/>
      <w:lvlText w:val="o"/>
      <w:lvlJc w:val="left"/>
      <w:pPr>
        <w:ind w:left="5760" w:hanging="360"/>
      </w:pPr>
      <w:rPr>
        <w:rFonts w:ascii="Courier New" w:hAnsi="Courier New" w:hint="default"/>
      </w:rPr>
    </w:lvl>
    <w:lvl w:ilvl="8" w:tplc="D5BC0AF6">
      <w:start w:val="1"/>
      <w:numFmt w:val="bullet"/>
      <w:lvlText w:val=""/>
      <w:lvlJc w:val="left"/>
      <w:pPr>
        <w:ind w:left="6480" w:hanging="360"/>
      </w:pPr>
      <w:rPr>
        <w:rFonts w:ascii="Wingdings" w:hAnsi="Wingdings" w:hint="default"/>
      </w:rPr>
    </w:lvl>
  </w:abstractNum>
  <w:abstractNum w:abstractNumId="5" w15:restartNumberingAfterBreak="0">
    <w:nsid w:val="15BA593C"/>
    <w:multiLevelType w:val="hybridMultilevel"/>
    <w:tmpl w:val="4046106A"/>
    <w:lvl w:ilvl="0" w:tplc="FDF07670">
      <w:start w:val="1"/>
      <w:numFmt w:val="bullet"/>
      <w:lvlText w:val=""/>
      <w:lvlJc w:val="left"/>
      <w:pPr>
        <w:ind w:left="720" w:hanging="360"/>
      </w:pPr>
      <w:rPr>
        <w:rFonts w:ascii="Symbol" w:hAnsi="Symbol" w:hint="default"/>
      </w:rPr>
    </w:lvl>
    <w:lvl w:ilvl="1" w:tplc="1500F5B4">
      <w:start w:val="1"/>
      <w:numFmt w:val="bullet"/>
      <w:lvlText w:val="o"/>
      <w:lvlJc w:val="left"/>
      <w:pPr>
        <w:ind w:left="1440" w:hanging="360"/>
      </w:pPr>
      <w:rPr>
        <w:rFonts w:ascii="Courier New" w:hAnsi="Courier New" w:hint="default"/>
      </w:rPr>
    </w:lvl>
    <w:lvl w:ilvl="2" w:tplc="9AFAF4BE">
      <w:start w:val="1"/>
      <w:numFmt w:val="bullet"/>
      <w:lvlText w:val=""/>
      <w:lvlJc w:val="left"/>
      <w:pPr>
        <w:ind w:left="2160" w:hanging="360"/>
      </w:pPr>
      <w:rPr>
        <w:rFonts w:ascii="Wingdings" w:hAnsi="Wingdings" w:hint="default"/>
      </w:rPr>
    </w:lvl>
    <w:lvl w:ilvl="3" w:tplc="A8C4E0A2">
      <w:start w:val="1"/>
      <w:numFmt w:val="bullet"/>
      <w:lvlText w:val=""/>
      <w:lvlJc w:val="left"/>
      <w:pPr>
        <w:ind w:left="2880" w:hanging="360"/>
      </w:pPr>
      <w:rPr>
        <w:rFonts w:ascii="Symbol" w:hAnsi="Symbol" w:hint="default"/>
      </w:rPr>
    </w:lvl>
    <w:lvl w:ilvl="4" w:tplc="58A8B760">
      <w:start w:val="1"/>
      <w:numFmt w:val="bullet"/>
      <w:lvlText w:val="o"/>
      <w:lvlJc w:val="left"/>
      <w:pPr>
        <w:ind w:left="3600" w:hanging="360"/>
      </w:pPr>
      <w:rPr>
        <w:rFonts w:ascii="Courier New" w:hAnsi="Courier New" w:hint="default"/>
      </w:rPr>
    </w:lvl>
    <w:lvl w:ilvl="5" w:tplc="4DC87360">
      <w:start w:val="1"/>
      <w:numFmt w:val="bullet"/>
      <w:lvlText w:val=""/>
      <w:lvlJc w:val="left"/>
      <w:pPr>
        <w:ind w:left="4320" w:hanging="360"/>
      </w:pPr>
      <w:rPr>
        <w:rFonts w:ascii="Wingdings" w:hAnsi="Wingdings" w:hint="default"/>
      </w:rPr>
    </w:lvl>
    <w:lvl w:ilvl="6" w:tplc="CB2C0370">
      <w:start w:val="1"/>
      <w:numFmt w:val="bullet"/>
      <w:lvlText w:val=""/>
      <w:lvlJc w:val="left"/>
      <w:pPr>
        <w:ind w:left="5040" w:hanging="360"/>
      </w:pPr>
      <w:rPr>
        <w:rFonts w:ascii="Symbol" w:hAnsi="Symbol" w:hint="default"/>
      </w:rPr>
    </w:lvl>
    <w:lvl w:ilvl="7" w:tplc="37D42F32">
      <w:start w:val="1"/>
      <w:numFmt w:val="bullet"/>
      <w:lvlText w:val="o"/>
      <w:lvlJc w:val="left"/>
      <w:pPr>
        <w:ind w:left="5760" w:hanging="360"/>
      </w:pPr>
      <w:rPr>
        <w:rFonts w:ascii="Courier New" w:hAnsi="Courier New" w:hint="default"/>
      </w:rPr>
    </w:lvl>
    <w:lvl w:ilvl="8" w:tplc="040A73AA">
      <w:start w:val="1"/>
      <w:numFmt w:val="bullet"/>
      <w:lvlText w:val=""/>
      <w:lvlJc w:val="left"/>
      <w:pPr>
        <w:ind w:left="6480" w:hanging="360"/>
      </w:pPr>
      <w:rPr>
        <w:rFonts w:ascii="Wingdings" w:hAnsi="Wingdings" w:hint="default"/>
      </w:rPr>
    </w:lvl>
  </w:abstractNum>
  <w:abstractNum w:abstractNumId="6" w15:restartNumberingAfterBreak="0">
    <w:nsid w:val="18826392"/>
    <w:multiLevelType w:val="multilevel"/>
    <w:tmpl w:val="225A40A8"/>
    <w:lvl w:ilvl="0">
      <w:start w:val="1"/>
      <w:numFmt w:val="decimal"/>
      <w:lvlText w:val="%1"/>
      <w:lvlJc w:val="left"/>
      <w:pPr>
        <w:ind w:left="4316" w:hanging="360"/>
      </w:pPr>
      <w:rPr>
        <w:rFonts w:hint="default"/>
      </w:rPr>
    </w:lvl>
    <w:lvl w:ilvl="1">
      <w:start w:val="1"/>
      <w:numFmt w:val="decimal"/>
      <w:pStyle w:val="Paragraph2"/>
      <w:lvlText w:val="%1.%2"/>
      <w:lvlJc w:val="left"/>
      <w:pPr>
        <w:ind w:left="1131" w:hanging="705"/>
      </w:pPr>
      <w:rPr>
        <w:rFonts w:ascii="Calibri" w:hAnsi="Calibri" w:hint="default"/>
        <w:b w:val="0"/>
        <w:i w:val="0"/>
        <w:color w:val="auto"/>
        <w:sz w:val="22"/>
        <w:szCs w:val="22"/>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C2E516C"/>
    <w:multiLevelType w:val="hybridMultilevel"/>
    <w:tmpl w:val="E9DE6DDE"/>
    <w:lvl w:ilvl="0" w:tplc="7832AAAA">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1E6946EE"/>
    <w:multiLevelType w:val="hybridMultilevel"/>
    <w:tmpl w:val="B93835BE"/>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21C04"/>
    <w:multiLevelType w:val="hybridMultilevel"/>
    <w:tmpl w:val="0B24A440"/>
    <w:lvl w:ilvl="0" w:tplc="AF7808C6">
      <w:start w:val="1"/>
      <w:numFmt w:val="bullet"/>
      <w:lvlText w:val=""/>
      <w:lvlJc w:val="left"/>
      <w:pPr>
        <w:ind w:left="720" w:hanging="360"/>
      </w:pPr>
      <w:rPr>
        <w:rFonts w:ascii="Symbol" w:hAnsi="Symbol" w:hint="default"/>
      </w:rPr>
    </w:lvl>
    <w:lvl w:ilvl="1" w:tplc="EFFAF7AC">
      <w:start w:val="1"/>
      <w:numFmt w:val="bullet"/>
      <w:lvlText w:val="o"/>
      <w:lvlJc w:val="left"/>
      <w:pPr>
        <w:ind w:left="1440" w:hanging="360"/>
      </w:pPr>
      <w:rPr>
        <w:rFonts w:ascii="Courier New" w:hAnsi="Courier New" w:hint="default"/>
      </w:rPr>
    </w:lvl>
    <w:lvl w:ilvl="2" w:tplc="050C0854">
      <w:start w:val="1"/>
      <w:numFmt w:val="bullet"/>
      <w:lvlText w:val=""/>
      <w:lvlJc w:val="left"/>
      <w:pPr>
        <w:ind w:left="2160" w:hanging="360"/>
      </w:pPr>
      <w:rPr>
        <w:rFonts w:ascii="Wingdings" w:hAnsi="Wingdings" w:hint="default"/>
      </w:rPr>
    </w:lvl>
    <w:lvl w:ilvl="3" w:tplc="C2721194">
      <w:start w:val="1"/>
      <w:numFmt w:val="bullet"/>
      <w:lvlText w:val=""/>
      <w:lvlJc w:val="left"/>
      <w:pPr>
        <w:ind w:left="2880" w:hanging="360"/>
      </w:pPr>
      <w:rPr>
        <w:rFonts w:ascii="Symbol" w:hAnsi="Symbol" w:hint="default"/>
      </w:rPr>
    </w:lvl>
    <w:lvl w:ilvl="4" w:tplc="98EAB180">
      <w:start w:val="1"/>
      <w:numFmt w:val="bullet"/>
      <w:lvlText w:val="o"/>
      <w:lvlJc w:val="left"/>
      <w:pPr>
        <w:ind w:left="3600" w:hanging="360"/>
      </w:pPr>
      <w:rPr>
        <w:rFonts w:ascii="Courier New" w:hAnsi="Courier New" w:hint="default"/>
      </w:rPr>
    </w:lvl>
    <w:lvl w:ilvl="5" w:tplc="0DF86528">
      <w:start w:val="1"/>
      <w:numFmt w:val="bullet"/>
      <w:lvlText w:val=""/>
      <w:lvlJc w:val="left"/>
      <w:pPr>
        <w:ind w:left="4320" w:hanging="360"/>
      </w:pPr>
      <w:rPr>
        <w:rFonts w:ascii="Wingdings" w:hAnsi="Wingdings" w:hint="default"/>
      </w:rPr>
    </w:lvl>
    <w:lvl w:ilvl="6" w:tplc="1C3698FC">
      <w:start w:val="1"/>
      <w:numFmt w:val="bullet"/>
      <w:lvlText w:val=""/>
      <w:lvlJc w:val="left"/>
      <w:pPr>
        <w:ind w:left="5040" w:hanging="360"/>
      </w:pPr>
      <w:rPr>
        <w:rFonts w:ascii="Symbol" w:hAnsi="Symbol" w:hint="default"/>
      </w:rPr>
    </w:lvl>
    <w:lvl w:ilvl="7" w:tplc="8682A408">
      <w:start w:val="1"/>
      <w:numFmt w:val="bullet"/>
      <w:lvlText w:val="o"/>
      <w:lvlJc w:val="left"/>
      <w:pPr>
        <w:ind w:left="5760" w:hanging="360"/>
      </w:pPr>
      <w:rPr>
        <w:rFonts w:ascii="Courier New" w:hAnsi="Courier New" w:hint="default"/>
      </w:rPr>
    </w:lvl>
    <w:lvl w:ilvl="8" w:tplc="4E08F97C">
      <w:start w:val="1"/>
      <w:numFmt w:val="bullet"/>
      <w:lvlText w:val=""/>
      <w:lvlJc w:val="left"/>
      <w:pPr>
        <w:ind w:left="6480" w:hanging="360"/>
      </w:pPr>
      <w:rPr>
        <w:rFonts w:ascii="Wingdings" w:hAnsi="Wingdings" w:hint="default"/>
      </w:rPr>
    </w:lvl>
  </w:abstractNum>
  <w:abstractNum w:abstractNumId="10" w15:restartNumberingAfterBreak="0">
    <w:nsid w:val="20AF0A64"/>
    <w:multiLevelType w:val="hybridMultilevel"/>
    <w:tmpl w:val="B336B7D4"/>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7E1F76"/>
    <w:multiLevelType w:val="hybridMultilevel"/>
    <w:tmpl w:val="6C128BCA"/>
    <w:lvl w:ilvl="0" w:tplc="4FB655EA">
      <w:start w:val="1"/>
      <w:numFmt w:val="bullet"/>
      <w:lvlText w:val=""/>
      <w:lvlJc w:val="left"/>
      <w:pPr>
        <w:ind w:left="720" w:hanging="360"/>
      </w:pPr>
      <w:rPr>
        <w:rFonts w:ascii="Symbol" w:hAnsi="Symbol" w:hint="default"/>
      </w:rPr>
    </w:lvl>
    <w:lvl w:ilvl="1" w:tplc="7D383A90">
      <w:start w:val="1"/>
      <w:numFmt w:val="bullet"/>
      <w:lvlText w:val="o"/>
      <w:lvlJc w:val="left"/>
      <w:pPr>
        <w:ind w:left="1440" w:hanging="360"/>
      </w:pPr>
      <w:rPr>
        <w:rFonts w:ascii="Courier New" w:hAnsi="Courier New" w:hint="default"/>
      </w:rPr>
    </w:lvl>
    <w:lvl w:ilvl="2" w:tplc="F98E73FA">
      <w:start w:val="1"/>
      <w:numFmt w:val="bullet"/>
      <w:lvlText w:val=""/>
      <w:lvlJc w:val="left"/>
      <w:pPr>
        <w:ind w:left="2160" w:hanging="360"/>
      </w:pPr>
      <w:rPr>
        <w:rFonts w:ascii="Wingdings" w:hAnsi="Wingdings" w:hint="default"/>
      </w:rPr>
    </w:lvl>
    <w:lvl w:ilvl="3" w:tplc="99A8296C">
      <w:start w:val="1"/>
      <w:numFmt w:val="bullet"/>
      <w:lvlText w:val=""/>
      <w:lvlJc w:val="left"/>
      <w:pPr>
        <w:ind w:left="2880" w:hanging="360"/>
      </w:pPr>
      <w:rPr>
        <w:rFonts w:ascii="Symbol" w:hAnsi="Symbol" w:hint="default"/>
      </w:rPr>
    </w:lvl>
    <w:lvl w:ilvl="4" w:tplc="6C9AB8DE">
      <w:start w:val="1"/>
      <w:numFmt w:val="bullet"/>
      <w:lvlText w:val="o"/>
      <w:lvlJc w:val="left"/>
      <w:pPr>
        <w:ind w:left="3600" w:hanging="360"/>
      </w:pPr>
      <w:rPr>
        <w:rFonts w:ascii="Courier New" w:hAnsi="Courier New" w:hint="default"/>
      </w:rPr>
    </w:lvl>
    <w:lvl w:ilvl="5" w:tplc="C6229F9E">
      <w:start w:val="1"/>
      <w:numFmt w:val="bullet"/>
      <w:lvlText w:val=""/>
      <w:lvlJc w:val="left"/>
      <w:pPr>
        <w:ind w:left="4320" w:hanging="360"/>
      </w:pPr>
      <w:rPr>
        <w:rFonts w:ascii="Wingdings" w:hAnsi="Wingdings" w:hint="default"/>
      </w:rPr>
    </w:lvl>
    <w:lvl w:ilvl="6" w:tplc="FF46B13A">
      <w:start w:val="1"/>
      <w:numFmt w:val="bullet"/>
      <w:lvlText w:val=""/>
      <w:lvlJc w:val="left"/>
      <w:pPr>
        <w:ind w:left="5040" w:hanging="360"/>
      </w:pPr>
      <w:rPr>
        <w:rFonts w:ascii="Symbol" w:hAnsi="Symbol" w:hint="default"/>
      </w:rPr>
    </w:lvl>
    <w:lvl w:ilvl="7" w:tplc="747292FA">
      <w:start w:val="1"/>
      <w:numFmt w:val="bullet"/>
      <w:lvlText w:val="o"/>
      <w:lvlJc w:val="left"/>
      <w:pPr>
        <w:ind w:left="5760" w:hanging="360"/>
      </w:pPr>
      <w:rPr>
        <w:rFonts w:ascii="Courier New" w:hAnsi="Courier New" w:hint="default"/>
      </w:rPr>
    </w:lvl>
    <w:lvl w:ilvl="8" w:tplc="2DF45A9C">
      <w:start w:val="1"/>
      <w:numFmt w:val="bullet"/>
      <w:lvlText w:val=""/>
      <w:lvlJc w:val="left"/>
      <w:pPr>
        <w:ind w:left="6480" w:hanging="360"/>
      </w:pPr>
      <w:rPr>
        <w:rFonts w:ascii="Wingdings" w:hAnsi="Wingdings" w:hint="default"/>
      </w:rPr>
    </w:lvl>
  </w:abstractNum>
  <w:abstractNum w:abstractNumId="12" w15:restartNumberingAfterBreak="0">
    <w:nsid w:val="2249047D"/>
    <w:multiLevelType w:val="hybridMultilevel"/>
    <w:tmpl w:val="D1069022"/>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EA3446"/>
    <w:multiLevelType w:val="hybridMultilevel"/>
    <w:tmpl w:val="ECD0A9F0"/>
    <w:lvl w:ilvl="0" w:tplc="0A48D57E">
      <w:start w:val="1"/>
      <w:numFmt w:val="bullet"/>
      <w:lvlText w:val=""/>
      <w:lvlJc w:val="left"/>
      <w:pPr>
        <w:ind w:left="720" w:hanging="360"/>
      </w:pPr>
      <w:rPr>
        <w:rFonts w:ascii="Symbol" w:hAnsi="Symbol" w:hint="default"/>
      </w:rPr>
    </w:lvl>
    <w:lvl w:ilvl="1" w:tplc="E422822C">
      <w:start w:val="1"/>
      <w:numFmt w:val="bullet"/>
      <w:lvlText w:val="o"/>
      <w:lvlJc w:val="left"/>
      <w:pPr>
        <w:ind w:left="1440" w:hanging="360"/>
      </w:pPr>
      <w:rPr>
        <w:rFonts w:ascii="Courier New" w:hAnsi="Courier New" w:hint="default"/>
      </w:rPr>
    </w:lvl>
    <w:lvl w:ilvl="2" w:tplc="2FF8A896">
      <w:start w:val="1"/>
      <w:numFmt w:val="bullet"/>
      <w:lvlText w:val=""/>
      <w:lvlJc w:val="left"/>
      <w:pPr>
        <w:ind w:left="2160" w:hanging="360"/>
      </w:pPr>
      <w:rPr>
        <w:rFonts w:ascii="Wingdings" w:hAnsi="Wingdings" w:hint="default"/>
      </w:rPr>
    </w:lvl>
    <w:lvl w:ilvl="3" w:tplc="15165930">
      <w:start w:val="1"/>
      <w:numFmt w:val="bullet"/>
      <w:lvlText w:val=""/>
      <w:lvlJc w:val="left"/>
      <w:pPr>
        <w:ind w:left="2880" w:hanging="360"/>
      </w:pPr>
      <w:rPr>
        <w:rFonts w:ascii="Symbol" w:hAnsi="Symbol" w:hint="default"/>
      </w:rPr>
    </w:lvl>
    <w:lvl w:ilvl="4" w:tplc="0FF69EFC">
      <w:start w:val="1"/>
      <w:numFmt w:val="bullet"/>
      <w:lvlText w:val="o"/>
      <w:lvlJc w:val="left"/>
      <w:pPr>
        <w:ind w:left="3600" w:hanging="360"/>
      </w:pPr>
      <w:rPr>
        <w:rFonts w:ascii="Courier New" w:hAnsi="Courier New" w:hint="default"/>
      </w:rPr>
    </w:lvl>
    <w:lvl w:ilvl="5" w:tplc="C9C4F49E">
      <w:start w:val="1"/>
      <w:numFmt w:val="bullet"/>
      <w:lvlText w:val=""/>
      <w:lvlJc w:val="left"/>
      <w:pPr>
        <w:ind w:left="4320" w:hanging="360"/>
      </w:pPr>
      <w:rPr>
        <w:rFonts w:ascii="Wingdings" w:hAnsi="Wingdings" w:hint="default"/>
      </w:rPr>
    </w:lvl>
    <w:lvl w:ilvl="6" w:tplc="0512C5B2">
      <w:start w:val="1"/>
      <w:numFmt w:val="bullet"/>
      <w:lvlText w:val=""/>
      <w:lvlJc w:val="left"/>
      <w:pPr>
        <w:ind w:left="5040" w:hanging="360"/>
      </w:pPr>
      <w:rPr>
        <w:rFonts w:ascii="Symbol" w:hAnsi="Symbol" w:hint="default"/>
      </w:rPr>
    </w:lvl>
    <w:lvl w:ilvl="7" w:tplc="E0A24C6C">
      <w:start w:val="1"/>
      <w:numFmt w:val="bullet"/>
      <w:lvlText w:val="o"/>
      <w:lvlJc w:val="left"/>
      <w:pPr>
        <w:ind w:left="5760" w:hanging="360"/>
      </w:pPr>
      <w:rPr>
        <w:rFonts w:ascii="Courier New" w:hAnsi="Courier New" w:hint="default"/>
      </w:rPr>
    </w:lvl>
    <w:lvl w:ilvl="8" w:tplc="2D7A23A6">
      <w:start w:val="1"/>
      <w:numFmt w:val="bullet"/>
      <w:lvlText w:val=""/>
      <w:lvlJc w:val="left"/>
      <w:pPr>
        <w:ind w:left="6480" w:hanging="360"/>
      </w:pPr>
      <w:rPr>
        <w:rFonts w:ascii="Wingdings" w:hAnsi="Wingdings" w:hint="default"/>
      </w:rPr>
    </w:lvl>
  </w:abstractNum>
  <w:abstractNum w:abstractNumId="14" w15:restartNumberingAfterBreak="0">
    <w:nsid w:val="280D244F"/>
    <w:multiLevelType w:val="hybridMultilevel"/>
    <w:tmpl w:val="AA645EB6"/>
    <w:lvl w:ilvl="0" w:tplc="7832AAA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68B5CB"/>
    <w:multiLevelType w:val="hybridMultilevel"/>
    <w:tmpl w:val="990CE0FA"/>
    <w:lvl w:ilvl="0" w:tplc="61BE3FA6">
      <w:start w:val="1"/>
      <w:numFmt w:val="decimal"/>
      <w:lvlText w:val="%1."/>
      <w:lvlJc w:val="left"/>
      <w:pPr>
        <w:ind w:left="720" w:hanging="360"/>
      </w:pPr>
    </w:lvl>
    <w:lvl w:ilvl="1" w:tplc="57A4819A">
      <w:start w:val="1"/>
      <w:numFmt w:val="lowerLetter"/>
      <w:lvlText w:val="%2."/>
      <w:lvlJc w:val="left"/>
      <w:pPr>
        <w:ind w:left="1440" w:hanging="360"/>
      </w:pPr>
    </w:lvl>
    <w:lvl w:ilvl="2" w:tplc="7DDCF8DA">
      <w:start w:val="1"/>
      <w:numFmt w:val="lowerRoman"/>
      <w:lvlText w:val="%3."/>
      <w:lvlJc w:val="right"/>
      <w:pPr>
        <w:ind w:left="2160" w:hanging="180"/>
      </w:pPr>
    </w:lvl>
    <w:lvl w:ilvl="3" w:tplc="48183DEE">
      <w:start w:val="1"/>
      <w:numFmt w:val="decimal"/>
      <w:lvlText w:val="%4."/>
      <w:lvlJc w:val="left"/>
      <w:pPr>
        <w:ind w:left="2880" w:hanging="360"/>
      </w:pPr>
    </w:lvl>
    <w:lvl w:ilvl="4" w:tplc="1CBE0EAE">
      <w:start w:val="1"/>
      <w:numFmt w:val="lowerLetter"/>
      <w:lvlText w:val="%5."/>
      <w:lvlJc w:val="left"/>
      <w:pPr>
        <w:ind w:left="3600" w:hanging="360"/>
      </w:pPr>
    </w:lvl>
    <w:lvl w:ilvl="5" w:tplc="733ADA08">
      <w:start w:val="1"/>
      <w:numFmt w:val="lowerRoman"/>
      <w:lvlText w:val="%6."/>
      <w:lvlJc w:val="right"/>
      <w:pPr>
        <w:ind w:left="4320" w:hanging="180"/>
      </w:pPr>
    </w:lvl>
    <w:lvl w:ilvl="6" w:tplc="E30CD9B2">
      <w:start w:val="1"/>
      <w:numFmt w:val="decimal"/>
      <w:lvlText w:val="%7."/>
      <w:lvlJc w:val="left"/>
      <w:pPr>
        <w:ind w:left="5040" w:hanging="360"/>
      </w:pPr>
    </w:lvl>
    <w:lvl w:ilvl="7" w:tplc="37F04878">
      <w:start w:val="1"/>
      <w:numFmt w:val="lowerLetter"/>
      <w:lvlText w:val="%8."/>
      <w:lvlJc w:val="left"/>
      <w:pPr>
        <w:ind w:left="5760" w:hanging="360"/>
      </w:pPr>
    </w:lvl>
    <w:lvl w:ilvl="8" w:tplc="B6849AA2">
      <w:start w:val="1"/>
      <w:numFmt w:val="lowerRoman"/>
      <w:lvlText w:val="%9."/>
      <w:lvlJc w:val="right"/>
      <w:pPr>
        <w:ind w:left="6480" w:hanging="180"/>
      </w:pPr>
    </w:lvl>
  </w:abstractNum>
  <w:abstractNum w:abstractNumId="16" w15:restartNumberingAfterBreak="0">
    <w:nsid w:val="30D054AF"/>
    <w:multiLevelType w:val="hybridMultilevel"/>
    <w:tmpl w:val="EC3C7BD2"/>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3BF10D"/>
    <w:multiLevelType w:val="hybridMultilevel"/>
    <w:tmpl w:val="E7F2B7E2"/>
    <w:lvl w:ilvl="0" w:tplc="129C65C6">
      <w:start w:val="1"/>
      <w:numFmt w:val="bullet"/>
      <w:lvlText w:val=""/>
      <w:lvlJc w:val="left"/>
      <w:pPr>
        <w:ind w:left="720" w:hanging="360"/>
      </w:pPr>
      <w:rPr>
        <w:rFonts w:ascii="Symbol" w:hAnsi="Symbol" w:hint="default"/>
      </w:rPr>
    </w:lvl>
    <w:lvl w:ilvl="1" w:tplc="D1E48DD8">
      <w:start w:val="1"/>
      <w:numFmt w:val="bullet"/>
      <w:lvlText w:val="o"/>
      <w:lvlJc w:val="left"/>
      <w:pPr>
        <w:ind w:left="1440" w:hanging="360"/>
      </w:pPr>
      <w:rPr>
        <w:rFonts w:ascii="Courier New" w:hAnsi="Courier New" w:hint="default"/>
      </w:rPr>
    </w:lvl>
    <w:lvl w:ilvl="2" w:tplc="F90AA8B8">
      <w:start w:val="1"/>
      <w:numFmt w:val="bullet"/>
      <w:lvlText w:val=""/>
      <w:lvlJc w:val="left"/>
      <w:pPr>
        <w:ind w:left="2160" w:hanging="360"/>
      </w:pPr>
      <w:rPr>
        <w:rFonts w:ascii="Wingdings" w:hAnsi="Wingdings" w:hint="default"/>
      </w:rPr>
    </w:lvl>
    <w:lvl w:ilvl="3" w:tplc="1172BC8E">
      <w:start w:val="1"/>
      <w:numFmt w:val="bullet"/>
      <w:lvlText w:val=""/>
      <w:lvlJc w:val="left"/>
      <w:pPr>
        <w:ind w:left="2880" w:hanging="360"/>
      </w:pPr>
      <w:rPr>
        <w:rFonts w:ascii="Symbol" w:hAnsi="Symbol" w:hint="default"/>
      </w:rPr>
    </w:lvl>
    <w:lvl w:ilvl="4" w:tplc="2ABA736A">
      <w:start w:val="1"/>
      <w:numFmt w:val="bullet"/>
      <w:lvlText w:val="o"/>
      <w:lvlJc w:val="left"/>
      <w:pPr>
        <w:ind w:left="3600" w:hanging="360"/>
      </w:pPr>
      <w:rPr>
        <w:rFonts w:ascii="Courier New" w:hAnsi="Courier New" w:hint="default"/>
      </w:rPr>
    </w:lvl>
    <w:lvl w:ilvl="5" w:tplc="37E6F4C6">
      <w:start w:val="1"/>
      <w:numFmt w:val="bullet"/>
      <w:lvlText w:val=""/>
      <w:lvlJc w:val="left"/>
      <w:pPr>
        <w:ind w:left="4320" w:hanging="360"/>
      </w:pPr>
      <w:rPr>
        <w:rFonts w:ascii="Wingdings" w:hAnsi="Wingdings" w:hint="default"/>
      </w:rPr>
    </w:lvl>
    <w:lvl w:ilvl="6" w:tplc="19E4C5A8">
      <w:start w:val="1"/>
      <w:numFmt w:val="bullet"/>
      <w:lvlText w:val=""/>
      <w:lvlJc w:val="left"/>
      <w:pPr>
        <w:ind w:left="5040" w:hanging="360"/>
      </w:pPr>
      <w:rPr>
        <w:rFonts w:ascii="Symbol" w:hAnsi="Symbol" w:hint="default"/>
      </w:rPr>
    </w:lvl>
    <w:lvl w:ilvl="7" w:tplc="37D0ADD6">
      <w:start w:val="1"/>
      <w:numFmt w:val="bullet"/>
      <w:lvlText w:val="o"/>
      <w:lvlJc w:val="left"/>
      <w:pPr>
        <w:ind w:left="5760" w:hanging="360"/>
      </w:pPr>
      <w:rPr>
        <w:rFonts w:ascii="Courier New" w:hAnsi="Courier New" w:hint="default"/>
      </w:rPr>
    </w:lvl>
    <w:lvl w:ilvl="8" w:tplc="63285446">
      <w:start w:val="1"/>
      <w:numFmt w:val="bullet"/>
      <w:lvlText w:val=""/>
      <w:lvlJc w:val="left"/>
      <w:pPr>
        <w:ind w:left="6480" w:hanging="360"/>
      </w:pPr>
      <w:rPr>
        <w:rFonts w:ascii="Wingdings" w:hAnsi="Wingdings" w:hint="default"/>
      </w:rPr>
    </w:lvl>
  </w:abstractNum>
  <w:abstractNum w:abstractNumId="18" w15:restartNumberingAfterBreak="0">
    <w:nsid w:val="365636BA"/>
    <w:multiLevelType w:val="hybridMultilevel"/>
    <w:tmpl w:val="59E4D292"/>
    <w:lvl w:ilvl="0" w:tplc="B1E88E1E">
      <w:start w:val="1"/>
      <w:numFmt w:val="bullet"/>
      <w:lvlText w:val=""/>
      <w:lvlJc w:val="left"/>
      <w:pPr>
        <w:ind w:left="720" w:hanging="360"/>
      </w:pPr>
      <w:rPr>
        <w:rFonts w:ascii="Wingdings" w:hAnsi="Wingdings" w:hint="default"/>
      </w:rPr>
    </w:lvl>
    <w:lvl w:ilvl="1" w:tplc="B8DA2140">
      <w:start w:val="1"/>
      <w:numFmt w:val="bullet"/>
      <w:lvlText w:val=""/>
      <w:lvlJc w:val="left"/>
      <w:pPr>
        <w:ind w:left="1440" w:hanging="360"/>
      </w:pPr>
      <w:rPr>
        <w:rFonts w:ascii="Wingdings" w:hAnsi="Wingdings" w:hint="default"/>
      </w:rPr>
    </w:lvl>
    <w:lvl w:ilvl="2" w:tplc="F4DC5382">
      <w:start w:val="1"/>
      <w:numFmt w:val="bullet"/>
      <w:lvlText w:val=""/>
      <w:lvlJc w:val="left"/>
      <w:pPr>
        <w:ind w:left="2160" w:hanging="360"/>
      </w:pPr>
      <w:rPr>
        <w:rFonts w:ascii="Wingdings" w:hAnsi="Wingdings" w:hint="default"/>
      </w:rPr>
    </w:lvl>
    <w:lvl w:ilvl="3" w:tplc="166ED228">
      <w:start w:val="1"/>
      <w:numFmt w:val="bullet"/>
      <w:lvlText w:val=""/>
      <w:lvlJc w:val="left"/>
      <w:pPr>
        <w:ind w:left="2880" w:hanging="360"/>
      </w:pPr>
      <w:rPr>
        <w:rFonts w:ascii="Wingdings" w:hAnsi="Wingdings" w:hint="default"/>
      </w:rPr>
    </w:lvl>
    <w:lvl w:ilvl="4" w:tplc="C45EED9A">
      <w:start w:val="1"/>
      <w:numFmt w:val="bullet"/>
      <w:lvlText w:val=""/>
      <w:lvlJc w:val="left"/>
      <w:pPr>
        <w:ind w:left="3600" w:hanging="360"/>
      </w:pPr>
      <w:rPr>
        <w:rFonts w:ascii="Wingdings" w:hAnsi="Wingdings" w:hint="default"/>
      </w:rPr>
    </w:lvl>
    <w:lvl w:ilvl="5" w:tplc="E30E2DE4">
      <w:start w:val="1"/>
      <w:numFmt w:val="bullet"/>
      <w:lvlText w:val=""/>
      <w:lvlJc w:val="left"/>
      <w:pPr>
        <w:ind w:left="4320" w:hanging="360"/>
      </w:pPr>
      <w:rPr>
        <w:rFonts w:ascii="Wingdings" w:hAnsi="Wingdings" w:hint="default"/>
      </w:rPr>
    </w:lvl>
    <w:lvl w:ilvl="6" w:tplc="D48C8D60">
      <w:start w:val="1"/>
      <w:numFmt w:val="bullet"/>
      <w:lvlText w:val=""/>
      <w:lvlJc w:val="left"/>
      <w:pPr>
        <w:ind w:left="5040" w:hanging="360"/>
      </w:pPr>
      <w:rPr>
        <w:rFonts w:ascii="Wingdings" w:hAnsi="Wingdings" w:hint="default"/>
      </w:rPr>
    </w:lvl>
    <w:lvl w:ilvl="7" w:tplc="0472E6E8">
      <w:start w:val="1"/>
      <w:numFmt w:val="bullet"/>
      <w:lvlText w:val=""/>
      <w:lvlJc w:val="left"/>
      <w:pPr>
        <w:ind w:left="5760" w:hanging="360"/>
      </w:pPr>
      <w:rPr>
        <w:rFonts w:ascii="Wingdings" w:hAnsi="Wingdings" w:hint="default"/>
      </w:rPr>
    </w:lvl>
    <w:lvl w:ilvl="8" w:tplc="D8B2B7CC">
      <w:start w:val="1"/>
      <w:numFmt w:val="bullet"/>
      <w:lvlText w:val=""/>
      <w:lvlJc w:val="left"/>
      <w:pPr>
        <w:ind w:left="6480" w:hanging="360"/>
      </w:pPr>
      <w:rPr>
        <w:rFonts w:ascii="Wingdings" w:hAnsi="Wingdings" w:hint="default"/>
      </w:rPr>
    </w:lvl>
  </w:abstractNum>
  <w:abstractNum w:abstractNumId="19" w15:restartNumberingAfterBreak="0">
    <w:nsid w:val="374C1823"/>
    <w:multiLevelType w:val="hybridMultilevel"/>
    <w:tmpl w:val="7646CDD4"/>
    <w:lvl w:ilvl="0" w:tplc="7832AAAA">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89755B2"/>
    <w:multiLevelType w:val="hybridMultilevel"/>
    <w:tmpl w:val="0A301D66"/>
    <w:lvl w:ilvl="0" w:tplc="50D0A17A">
      <w:start w:val="1"/>
      <w:numFmt w:val="bullet"/>
      <w:lvlText w:val=""/>
      <w:lvlJc w:val="left"/>
      <w:pPr>
        <w:ind w:left="720" w:hanging="360"/>
      </w:pPr>
      <w:rPr>
        <w:rFonts w:ascii="Symbol" w:hAnsi="Symbol" w:hint="default"/>
      </w:rPr>
    </w:lvl>
    <w:lvl w:ilvl="1" w:tplc="4A8075FA">
      <w:start w:val="1"/>
      <w:numFmt w:val="bullet"/>
      <w:lvlText w:val="o"/>
      <w:lvlJc w:val="left"/>
      <w:pPr>
        <w:ind w:left="1440" w:hanging="360"/>
      </w:pPr>
      <w:rPr>
        <w:rFonts w:ascii="Courier New" w:hAnsi="Courier New" w:hint="default"/>
      </w:rPr>
    </w:lvl>
    <w:lvl w:ilvl="2" w:tplc="7C5C5B22">
      <w:start w:val="1"/>
      <w:numFmt w:val="bullet"/>
      <w:lvlText w:val=""/>
      <w:lvlJc w:val="left"/>
      <w:pPr>
        <w:ind w:left="2160" w:hanging="360"/>
      </w:pPr>
      <w:rPr>
        <w:rFonts w:ascii="Wingdings" w:hAnsi="Wingdings" w:hint="default"/>
      </w:rPr>
    </w:lvl>
    <w:lvl w:ilvl="3" w:tplc="89DE93DC">
      <w:start w:val="1"/>
      <w:numFmt w:val="bullet"/>
      <w:lvlText w:val=""/>
      <w:lvlJc w:val="left"/>
      <w:pPr>
        <w:ind w:left="2880" w:hanging="360"/>
      </w:pPr>
      <w:rPr>
        <w:rFonts w:ascii="Symbol" w:hAnsi="Symbol" w:hint="default"/>
      </w:rPr>
    </w:lvl>
    <w:lvl w:ilvl="4" w:tplc="DCEE1D78">
      <w:start w:val="1"/>
      <w:numFmt w:val="bullet"/>
      <w:lvlText w:val="o"/>
      <w:lvlJc w:val="left"/>
      <w:pPr>
        <w:ind w:left="3600" w:hanging="360"/>
      </w:pPr>
      <w:rPr>
        <w:rFonts w:ascii="Courier New" w:hAnsi="Courier New" w:hint="default"/>
      </w:rPr>
    </w:lvl>
    <w:lvl w:ilvl="5" w:tplc="060667E0">
      <w:start w:val="1"/>
      <w:numFmt w:val="bullet"/>
      <w:lvlText w:val=""/>
      <w:lvlJc w:val="left"/>
      <w:pPr>
        <w:ind w:left="4320" w:hanging="360"/>
      </w:pPr>
      <w:rPr>
        <w:rFonts w:ascii="Wingdings" w:hAnsi="Wingdings" w:hint="default"/>
      </w:rPr>
    </w:lvl>
    <w:lvl w:ilvl="6" w:tplc="778A4E56">
      <w:start w:val="1"/>
      <w:numFmt w:val="bullet"/>
      <w:lvlText w:val=""/>
      <w:lvlJc w:val="left"/>
      <w:pPr>
        <w:ind w:left="5040" w:hanging="360"/>
      </w:pPr>
      <w:rPr>
        <w:rFonts w:ascii="Symbol" w:hAnsi="Symbol" w:hint="default"/>
      </w:rPr>
    </w:lvl>
    <w:lvl w:ilvl="7" w:tplc="9CF29DC8">
      <w:start w:val="1"/>
      <w:numFmt w:val="bullet"/>
      <w:lvlText w:val="o"/>
      <w:lvlJc w:val="left"/>
      <w:pPr>
        <w:ind w:left="5760" w:hanging="360"/>
      </w:pPr>
      <w:rPr>
        <w:rFonts w:ascii="Courier New" w:hAnsi="Courier New" w:hint="default"/>
      </w:rPr>
    </w:lvl>
    <w:lvl w:ilvl="8" w:tplc="7D7C96CE">
      <w:start w:val="1"/>
      <w:numFmt w:val="bullet"/>
      <w:lvlText w:val=""/>
      <w:lvlJc w:val="left"/>
      <w:pPr>
        <w:ind w:left="6480" w:hanging="360"/>
      </w:pPr>
      <w:rPr>
        <w:rFonts w:ascii="Wingdings" w:hAnsi="Wingdings" w:hint="default"/>
      </w:rPr>
    </w:lvl>
  </w:abstractNum>
  <w:abstractNum w:abstractNumId="21" w15:restartNumberingAfterBreak="0">
    <w:nsid w:val="3C067FD9"/>
    <w:multiLevelType w:val="hybridMultilevel"/>
    <w:tmpl w:val="126612E4"/>
    <w:lvl w:ilvl="0" w:tplc="7832AAAA">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42877167"/>
    <w:multiLevelType w:val="hybridMultilevel"/>
    <w:tmpl w:val="48E83FCC"/>
    <w:lvl w:ilvl="0" w:tplc="CCE02550">
      <w:start w:val="1"/>
      <w:numFmt w:val="decimal"/>
      <w:lvlText w:val="%1."/>
      <w:lvlJc w:val="left"/>
      <w:pPr>
        <w:ind w:left="720" w:hanging="360"/>
      </w:pPr>
    </w:lvl>
    <w:lvl w:ilvl="1" w:tplc="BC8E27CA">
      <w:start w:val="1"/>
      <w:numFmt w:val="lowerLetter"/>
      <w:lvlText w:val="%2."/>
      <w:lvlJc w:val="left"/>
      <w:pPr>
        <w:ind w:left="1440" w:hanging="360"/>
      </w:pPr>
    </w:lvl>
    <w:lvl w:ilvl="2" w:tplc="B4F254D6">
      <w:start w:val="1"/>
      <w:numFmt w:val="lowerRoman"/>
      <w:lvlText w:val="%3."/>
      <w:lvlJc w:val="right"/>
      <w:pPr>
        <w:ind w:left="2160" w:hanging="180"/>
      </w:pPr>
    </w:lvl>
    <w:lvl w:ilvl="3" w:tplc="21F64166">
      <w:start w:val="1"/>
      <w:numFmt w:val="decimal"/>
      <w:lvlText w:val="%4."/>
      <w:lvlJc w:val="left"/>
      <w:pPr>
        <w:ind w:left="2880" w:hanging="360"/>
      </w:pPr>
    </w:lvl>
    <w:lvl w:ilvl="4" w:tplc="4B64BF6A">
      <w:start w:val="1"/>
      <w:numFmt w:val="lowerLetter"/>
      <w:lvlText w:val="%5."/>
      <w:lvlJc w:val="left"/>
      <w:pPr>
        <w:ind w:left="3600" w:hanging="360"/>
      </w:pPr>
    </w:lvl>
    <w:lvl w:ilvl="5" w:tplc="C79E862A">
      <w:start w:val="1"/>
      <w:numFmt w:val="lowerRoman"/>
      <w:lvlText w:val="%6."/>
      <w:lvlJc w:val="right"/>
      <w:pPr>
        <w:ind w:left="4320" w:hanging="180"/>
      </w:pPr>
    </w:lvl>
    <w:lvl w:ilvl="6" w:tplc="63B46CD4">
      <w:start w:val="1"/>
      <w:numFmt w:val="decimal"/>
      <w:lvlText w:val="%7."/>
      <w:lvlJc w:val="left"/>
      <w:pPr>
        <w:ind w:left="5040" w:hanging="360"/>
      </w:pPr>
    </w:lvl>
    <w:lvl w:ilvl="7" w:tplc="793EA4C2">
      <w:start w:val="1"/>
      <w:numFmt w:val="lowerLetter"/>
      <w:lvlText w:val="%8."/>
      <w:lvlJc w:val="left"/>
      <w:pPr>
        <w:ind w:left="5760" w:hanging="360"/>
      </w:pPr>
    </w:lvl>
    <w:lvl w:ilvl="8" w:tplc="4DFACCD2">
      <w:start w:val="1"/>
      <w:numFmt w:val="lowerRoman"/>
      <w:lvlText w:val="%9."/>
      <w:lvlJc w:val="right"/>
      <w:pPr>
        <w:ind w:left="6480" w:hanging="180"/>
      </w:pPr>
    </w:lvl>
  </w:abstractNum>
  <w:abstractNum w:abstractNumId="23" w15:restartNumberingAfterBreak="0">
    <w:nsid w:val="4407CBE4"/>
    <w:multiLevelType w:val="hybridMultilevel"/>
    <w:tmpl w:val="C01EFB26"/>
    <w:lvl w:ilvl="0" w:tplc="8B580F7E">
      <w:start w:val="1"/>
      <w:numFmt w:val="decimal"/>
      <w:lvlText w:val="%1."/>
      <w:lvlJc w:val="left"/>
      <w:pPr>
        <w:ind w:left="720" w:hanging="360"/>
      </w:pPr>
    </w:lvl>
    <w:lvl w:ilvl="1" w:tplc="98440ABE">
      <w:start w:val="1"/>
      <w:numFmt w:val="lowerLetter"/>
      <w:lvlText w:val="%2."/>
      <w:lvlJc w:val="left"/>
      <w:pPr>
        <w:ind w:left="1440" w:hanging="360"/>
      </w:pPr>
    </w:lvl>
    <w:lvl w:ilvl="2" w:tplc="871CC39A">
      <w:start w:val="1"/>
      <w:numFmt w:val="lowerRoman"/>
      <w:lvlText w:val="%3."/>
      <w:lvlJc w:val="right"/>
      <w:pPr>
        <w:ind w:left="2160" w:hanging="180"/>
      </w:pPr>
    </w:lvl>
    <w:lvl w:ilvl="3" w:tplc="5EA8EC52">
      <w:start w:val="1"/>
      <w:numFmt w:val="decimal"/>
      <w:lvlText w:val="%4."/>
      <w:lvlJc w:val="left"/>
      <w:pPr>
        <w:ind w:left="2880" w:hanging="360"/>
      </w:pPr>
    </w:lvl>
    <w:lvl w:ilvl="4" w:tplc="B35EAE6E">
      <w:start w:val="1"/>
      <w:numFmt w:val="lowerLetter"/>
      <w:lvlText w:val="%5."/>
      <w:lvlJc w:val="left"/>
      <w:pPr>
        <w:ind w:left="3600" w:hanging="360"/>
      </w:pPr>
    </w:lvl>
    <w:lvl w:ilvl="5" w:tplc="37EA79BE">
      <w:start w:val="1"/>
      <w:numFmt w:val="lowerRoman"/>
      <w:lvlText w:val="%6."/>
      <w:lvlJc w:val="right"/>
      <w:pPr>
        <w:ind w:left="4320" w:hanging="180"/>
      </w:pPr>
    </w:lvl>
    <w:lvl w:ilvl="6" w:tplc="D13EE364">
      <w:start w:val="1"/>
      <w:numFmt w:val="decimal"/>
      <w:lvlText w:val="%7."/>
      <w:lvlJc w:val="left"/>
      <w:pPr>
        <w:ind w:left="5040" w:hanging="360"/>
      </w:pPr>
    </w:lvl>
    <w:lvl w:ilvl="7" w:tplc="2D0C81B6">
      <w:start w:val="1"/>
      <w:numFmt w:val="lowerLetter"/>
      <w:lvlText w:val="%8."/>
      <w:lvlJc w:val="left"/>
      <w:pPr>
        <w:ind w:left="5760" w:hanging="360"/>
      </w:pPr>
    </w:lvl>
    <w:lvl w:ilvl="8" w:tplc="A89AB9EA">
      <w:start w:val="1"/>
      <w:numFmt w:val="lowerRoman"/>
      <w:lvlText w:val="%9."/>
      <w:lvlJc w:val="right"/>
      <w:pPr>
        <w:ind w:left="6480" w:hanging="180"/>
      </w:pPr>
    </w:lvl>
  </w:abstractNum>
  <w:abstractNum w:abstractNumId="24" w15:restartNumberingAfterBreak="0">
    <w:nsid w:val="45E109DA"/>
    <w:multiLevelType w:val="hybridMultilevel"/>
    <w:tmpl w:val="250A3EB0"/>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340A74"/>
    <w:multiLevelType w:val="hybridMultilevel"/>
    <w:tmpl w:val="5142CDEC"/>
    <w:lvl w:ilvl="0" w:tplc="B1E88E1E">
      <w:start w:val="1"/>
      <w:numFmt w:val="bullet"/>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6" w15:restartNumberingAfterBreak="0">
    <w:nsid w:val="477251F0"/>
    <w:multiLevelType w:val="hybridMultilevel"/>
    <w:tmpl w:val="BD144CA6"/>
    <w:lvl w:ilvl="0" w:tplc="DF3A3368">
      <w:start w:val="1"/>
      <w:numFmt w:val="decimal"/>
      <w:lvlText w:val="%1."/>
      <w:lvlJc w:val="left"/>
      <w:pPr>
        <w:ind w:left="720" w:hanging="360"/>
      </w:pPr>
    </w:lvl>
    <w:lvl w:ilvl="1" w:tplc="A3D4A9F2">
      <w:start w:val="1"/>
      <w:numFmt w:val="lowerLetter"/>
      <w:lvlText w:val="%2."/>
      <w:lvlJc w:val="left"/>
      <w:pPr>
        <w:ind w:left="1440" w:hanging="360"/>
      </w:pPr>
    </w:lvl>
    <w:lvl w:ilvl="2" w:tplc="5C0A63A6">
      <w:start w:val="1"/>
      <w:numFmt w:val="lowerRoman"/>
      <w:lvlText w:val="%3."/>
      <w:lvlJc w:val="right"/>
      <w:pPr>
        <w:ind w:left="2160" w:hanging="180"/>
      </w:pPr>
    </w:lvl>
    <w:lvl w:ilvl="3" w:tplc="35D6B752">
      <w:start w:val="1"/>
      <w:numFmt w:val="decimal"/>
      <w:lvlText w:val="%4."/>
      <w:lvlJc w:val="left"/>
      <w:pPr>
        <w:ind w:left="2880" w:hanging="360"/>
      </w:pPr>
    </w:lvl>
    <w:lvl w:ilvl="4" w:tplc="379CEBF8">
      <w:start w:val="1"/>
      <w:numFmt w:val="lowerLetter"/>
      <w:lvlText w:val="%5."/>
      <w:lvlJc w:val="left"/>
      <w:pPr>
        <w:ind w:left="3600" w:hanging="360"/>
      </w:pPr>
    </w:lvl>
    <w:lvl w:ilvl="5" w:tplc="17488C62">
      <w:start w:val="1"/>
      <w:numFmt w:val="lowerRoman"/>
      <w:lvlText w:val="%6."/>
      <w:lvlJc w:val="right"/>
      <w:pPr>
        <w:ind w:left="4320" w:hanging="180"/>
      </w:pPr>
    </w:lvl>
    <w:lvl w:ilvl="6" w:tplc="F4645616">
      <w:start w:val="1"/>
      <w:numFmt w:val="decimal"/>
      <w:lvlText w:val="%7."/>
      <w:lvlJc w:val="left"/>
      <w:pPr>
        <w:ind w:left="5040" w:hanging="360"/>
      </w:pPr>
    </w:lvl>
    <w:lvl w:ilvl="7" w:tplc="DB98EAC0">
      <w:start w:val="1"/>
      <w:numFmt w:val="lowerLetter"/>
      <w:lvlText w:val="%8."/>
      <w:lvlJc w:val="left"/>
      <w:pPr>
        <w:ind w:left="5760" w:hanging="360"/>
      </w:pPr>
    </w:lvl>
    <w:lvl w:ilvl="8" w:tplc="6FC68722">
      <w:start w:val="1"/>
      <w:numFmt w:val="lowerRoman"/>
      <w:lvlText w:val="%9."/>
      <w:lvlJc w:val="right"/>
      <w:pPr>
        <w:ind w:left="6480" w:hanging="180"/>
      </w:pPr>
    </w:lvl>
  </w:abstractNum>
  <w:abstractNum w:abstractNumId="27" w15:restartNumberingAfterBreak="0">
    <w:nsid w:val="4B2813FD"/>
    <w:multiLevelType w:val="hybridMultilevel"/>
    <w:tmpl w:val="0D723250"/>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4941ED"/>
    <w:multiLevelType w:val="hybridMultilevel"/>
    <w:tmpl w:val="B82E3D04"/>
    <w:lvl w:ilvl="0" w:tplc="7832AAAA">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EE7B549"/>
    <w:multiLevelType w:val="multilevel"/>
    <w:tmpl w:val="EA78B76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1475473"/>
    <w:multiLevelType w:val="hybridMultilevel"/>
    <w:tmpl w:val="FCBEC4A0"/>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F79CED"/>
    <w:multiLevelType w:val="hybridMultilevel"/>
    <w:tmpl w:val="0C72E392"/>
    <w:lvl w:ilvl="0" w:tplc="F2DECDEA">
      <w:start w:val="1"/>
      <w:numFmt w:val="bullet"/>
      <w:lvlText w:val=""/>
      <w:lvlJc w:val="left"/>
      <w:pPr>
        <w:ind w:left="720" w:hanging="360"/>
      </w:pPr>
      <w:rPr>
        <w:rFonts w:ascii="Symbol" w:hAnsi="Symbol" w:hint="default"/>
      </w:rPr>
    </w:lvl>
    <w:lvl w:ilvl="1" w:tplc="28C80DDE">
      <w:start w:val="1"/>
      <w:numFmt w:val="bullet"/>
      <w:lvlText w:val="o"/>
      <w:lvlJc w:val="left"/>
      <w:pPr>
        <w:ind w:left="1440" w:hanging="360"/>
      </w:pPr>
      <w:rPr>
        <w:rFonts w:ascii="Courier New" w:hAnsi="Courier New" w:hint="default"/>
      </w:rPr>
    </w:lvl>
    <w:lvl w:ilvl="2" w:tplc="6EAAF788">
      <w:start w:val="1"/>
      <w:numFmt w:val="bullet"/>
      <w:lvlText w:val=""/>
      <w:lvlJc w:val="left"/>
      <w:pPr>
        <w:ind w:left="2160" w:hanging="360"/>
      </w:pPr>
      <w:rPr>
        <w:rFonts w:ascii="Wingdings" w:hAnsi="Wingdings" w:hint="default"/>
      </w:rPr>
    </w:lvl>
    <w:lvl w:ilvl="3" w:tplc="DC3206B6">
      <w:start w:val="1"/>
      <w:numFmt w:val="bullet"/>
      <w:lvlText w:val=""/>
      <w:lvlJc w:val="left"/>
      <w:pPr>
        <w:ind w:left="2880" w:hanging="360"/>
      </w:pPr>
      <w:rPr>
        <w:rFonts w:ascii="Symbol" w:hAnsi="Symbol" w:hint="default"/>
      </w:rPr>
    </w:lvl>
    <w:lvl w:ilvl="4" w:tplc="ECBC75DE">
      <w:start w:val="1"/>
      <w:numFmt w:val="bullet"/>
      <w:lvlText w:val="o"/>
      <w:lvlJc w:val="left"/>
      <w:pPr>
        <w:ind w:left="3600" w:hanging="360"/>
      </w:pPr>
      <w:rPr>
        <w:rFonts w:ascii="Courier New" w:hAnsi="Courier New" w:hint="default"/>
      </w:rPr>
    </w:lvl>
    <w:lvl w:ilvl="5" w:tplc="4A144F96">
      <w:start w:val="1"/>
      <w:numFmt w:val="bullet"/>
      <w:lvlText w:val=""/>
      <w:lvlJc w:val="left"/>
      <w:pPr>
        <w:ind w:left="4320" w:hanging="360"/>
      </w:pPr>
      <w:rPr>
        <w:rFonts w:ascii="Wingdings" w:hAnsi="Wingdings" w:hint="default"/>
      </w:rPr>
    </w:lvl>
    <w:lvl w:ilvl="6" w:tplc="8B6AEA70">
      <w:start w:val="1"/>
      <w:numFmt w:val="bullet"/>
      <w:lvlText w:val=""/>
      <w:lvlJc w:val="left"/>
      <w:pPr>
        <w:ind w:left="5040" w:hanging="360"/>
      </w:pPr>
      <w:rPr>
        <w:rFonts w:ascii="Symbol" w:hAnsi="Symbol" w:hint="default"/>
      </w:rPr>
    </w:lvl>
    <w:lvl w:ilvl="7" w:tplc="5548347A">
      <w:start w:val="1"/>
      <w:numFmt w:val="bullet"/>
      <w:lvlText w:val="o"/>
      <w:lvlJc w:val="left"/>
      <w:pPr>
        <w:ind w:left="5760" w:hanging="360"/>
      </w:pPr>
      <w:rPr>
        <w:rFonts w:ascii="Courier New" w:hAnsi="Courier New" w:hint="default"/>
      </w:rPr>
    </w:lvl>
    <w:lvl w:ilvl="8" w:tplc="9094157A">
      <w:start w:val="1"/>
      <w:numFmt w:val="bullet"/>
      <w:lvlText w:val=""/>
      <w:lvlJc w:val="left"/>
      <w:pPr>
        <w:ind w:left="6480" w:hanging="360"/>
      </w:pPr>
      <w:rPr>
        <w:rFonts w:ascii="Wingdings" w:hAnsi="Wingdings" w:hint="default"/>
      </w:rPr>
    </w:lvl>
  </w:abstractNum>
  <w:abstractNum w:abstractNumId="32" w15:restartNumberingAfterBreak="0">
    <w:nsid w:val="54475C78"/>
    <w:multiLevelType w:val="hybridMultilevel"/>
    <w:tmpl w:val="7F2AEE88"/>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B909BE"/>
    <w:multiLevelType w:val="hybridMultilevel"/>
    <w:tmpl w:val="8FA8A9D6"/>
    <w:lvl w:ilvl="0" w:tplc="15F85272">
      <w:start w:val="1"/>
      <w:numFmt w:val="bullet"/>
      <w:lvlText w:val=""/>
      <w:lvlJc w:val="left"/>
      <w:pPr>
        <w:ind w:left="720" w:hanging="360"/>
      </w:pPr>
      <w:rPr>
        <w:rFonts w:ascii="Symbol" w:hAnsi="Symbol" w:hint="default"/>
      </w:rPr>
    </w:lvl>
    <w:lvl w:ilvl="1" w:tplc="6574AFE8">
      <w:start w:val="1"/>
      <w:numFmt w:val="bullet"/>
      <w:lvlText w:val="o"/>
      <w:lvlJc w:val="left"/>
      <w:pPr>
        <w:ind w:left="1440" w:hanging="360"/>
      </w:pPr>
      <w:rPr>
        <w:rFonts w:ascii="Courier New" w:hAnsi="Courier New" w:hint="default"/>
      </w:rPr>
    </w:lvl>
    <w:lvl w:ilvl="2" w:tplc="D3E6BBFE">
      <w:start w:val="1"/>
      <w:numFmt w:val="bullet"/>
      <w:lvlText w:val=""/>
      <w:lvlJc w:val="left"/>
      <w:pPr>
        <w:ind w:left="2160" w:hanging="360"/>
      </w:pPr>
      <w:rPr>
        <w:rFonts w:ascii="Wingdings" w:hAnsi="Wingdings" w:hint="default"/>
      </w:rPr>
    </w:lvl>
    <w:lvl w:ilvl="3" w:tplc="91C6E8B8">
      <w:start w:val="1"/>
      <w:numFmt w:val="bullet"/>
      <w:lvlText w:val=""/>
      <w:lvlJc w:val="left"/>
      <w:pPr>
        <w:ind w:left="2880" w:hanging="360"/>
      </w:pPr>
      <w:rPr>
        <w:rFonts w:ascii="Symbol" w:hAnsi="Symbol" w:hint="default"/>
      </w:rPr>
    </w:lvl>
    <w:lvl w:ilvl="4" w:tplc="9716C05C">
      <w:start w:val="1"/>
      <w:numFmt w:val="bullet"/>
      <w:lvlText w:val="o"/>
      <w:lvlJc w:val="left"/>
      <w:pPr>
        <w:ind w:left="3600" w:hanging="360"/>
      </w:pPr>
      <w:rPr>
        <w:rFonts w:ascii="Courier New" w:hAnsi="Courier New" w:hint="default"/>
      </w:rPr>
    </w:lvl>
    <w:lvl w:ilvl="5" w:tplc="2286D5D2">
      <w:start w:val="1"/>
      <w:numFmt w:val="bullet"/>
      <w:lvlText w:val=""/>
      <w:lvlJc w:val="left"/>
      <w:pPr>
        <w:ind w:left="4320" w:hanging="360"/>
      </w:pPr>
      <w:rPr>
        <w:rFonts w:ascii="Wingdings" w:hAnsi="Wingdings" w:hint="default"/>
      </w:rPr>
    </w:lvl>
    <w:lvl w:ilvl="6" w:tplc="61A0C88A">
      <w:start w:val="1"/>
      <w:numFmt w:val="bullet"/>
      <w:lvlText w:val=""/>
      <w:lvlJc w:val="left"/>
      <w:pPr>
        <w:ind w:left="5040" w:hanging="360"/>
      </w:pPr>
      <w:rPr>
        <w:rFonts w:ascii="Symbol" w:hAnsi="Symbol" w:hint="default"/>
      </w:rPr>
    </w:lvl>
    <w:lvl w:ilvl="7" w:tplc="CE0427F4">
      <w:start w:val="1"/>
      <w:numFmt w:val="bullet"/>
      <w:lvlText w:val="o"/>
      <w:lvlJc w:val="left"/>
      <w:pPr>
        <w:ind w:left="5760" w:hanging="360"/>
      </w:pPr>
      <w:rPr>
        <w:rFonts w:ascii="Courier New" w:hAnsi="Courier New" w:hint="default"/>
      </w:rPr>
    </w:lvl>
    <w:lvl w:ilvl="8" w:tplc="1242F420">
      <w:start w:val="1"/>
      <w:numFmt w:val="bullet"/>
      <w:lvlText w:val=""/>
      <w:lvlJc w:val="left"/>
      <w:pPr>
        <w:ind w:left="6480" w:hanging="360"/>
      </w:pPr>
      <w:rPr>
        <w:rFonts w:ascii="Wingdings" w:hAnsi="Wingdings" w:hint="default"/>
      </w:rPr>
    </w:lvl>
  </w:abstractNum>
  <w:abstractNum w:abstractNumId="34" w15:restartNumberingAfterBreak="0">
    <w:nsid w:val="5E731ECC"/>
    <w:multiLevelType w:val="hybridMultilevel"/>
    <w:tmpl w:val="4E6C04A2"/>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48047F"/>
    <w:multiLevelType w:val="hybridMultilevel"/>
    <w:tmpl w:val="8780D8E0"/>
    <w:lvl w:ilvl="0" w:tplc="88AEEF00">
      <w:start w:val="1"/>
      <w:numFmt w:val="bullet"/>
      <w:lvlText w:val=""/>
      <w:lvlJc w:val="left"/>
      <w:pPr>
        <w:ind w:left="720" w:hanging="360"/>
      </w:pPr>
      <w:rPr>
        <w:rFonts w:ascii="Symbol" w:hAnsi="Symbol" w:hint="default"/>
      </w:rPr>
    </w:lvl>
    <w:lvl w:ilvl="1" w:tplc="7472BB62">
      <w:start w:val="1"/>
      <w:numFmt w:val="bullet"/>
      <w:lvlText w:val="o"/>
      <w:lvlJc w:val="left"/>
      <w:pPr>
        <w:ind w:left="1440" w:hanging="360"/>
      </w:pPr>
      <w:rPr>
        <w:rFonts w:ascii="Courier New" w:hAnsi="Courier New" w:hint="default"/>
      </w:rPr>
    </w:lvl>
    <w:lvl w:ilvl="2" w:tplc="4FDE6394">
      <w:start w:val="1"/>
      <w:numFmt w:val="bullet"/>
      <w:lvlText w:val=""/>
      <w:lvlJc w:val="left"/>
      <w:pPr>
        <w:ind w:left="2160" w:hanging="360"/>
      </w:pPr>
      <w:rPr>
        <w:rFonts w:ascii="Wingdings" w:hAnsi="Wingdings" w:hint="default"/>
      </w:rPr>
    </w:lvl>
    <w:lvl w:ilvl="3" w:tplc="91642E56">
      <w:start w:val="1"/>
      <w:numFmt w:val="bullet"/>
      <w:lvlText w:val=""/>
      <w:lvlJc w:val="left"/>
      <w:pPr>
        <w:ind w:left="2880" w:hanging="360"/>
      </w:pPr>
      <w:rPr>
        <w:rFonts w:ascii="Symbol" w:hAnsi="Symbol" w:hint="default"/>
      </w:rPr>
    </w:lvl>
    <w:lvl w:ilvl="4" w:tplc="F50A3A14">
      <w:start w:val="1"/>
      <w:numFmt w:val="bullet"/>
      <w:lvlText w:val="o"/>
      <w:lvlJc w:val="left"/>
      <w:pPr>
        <w:ind w:left="3600" w:hanging="360"/>
      </w:pPr>
      <w:rPr>
        <w:rFonts w:ascii="Courier New" w:hAnsi="Courier New" w:hint="default"/>
      </w:rPr>
    </w:lvl>
    <w:lvl w:ilvl="5" w:tplc="8904DDAA">
      <w:start w:val="1"/>
      <w:numFmt w:val="bullet"/>
      <w:lvlText w:val=""/>
      <w:lvlJc w:val="left"/>
      <w:pPr>
        <w:ind w:left="4320" w:hanging="360"/>
      </w:pPr>
      <w:rPr>
        <w:rFonts w:ascii="Wingdings" w:hAnsi="Wingdings" w:hint="default"/>
      </w:rPr>
    </w:lvl>
    <w:lvl w:ilvl="6" w:tplc="5358E08A">
      <w:start w:val="1"/>
      <w:numFmt w:val="bullet"/>
      <w:lvlText w:val=""/>
      <w:lvlJc w:val="left"/>
      <w:pPr>
        <w:ind w:left="5040" w:hanging="360"/>
      </w:pPr>
      <w:rPr>
        <w:rFonts w:ascii="Symbol" w:hAnsi="Symbol" w:hint="default"/>
      </w:rPr>
    </w:lvl>
    <w:lvl w:ilvl="7" w:tplc="CB12F7DA">
      <w:start w:val="1"/>
      <w:numFmt w:val="bullet"/>
      <w:lvlText w:val="o"/>
      <w:lvlJc w:val="left"/>
      <w:pPr>
        <w:ind w:left="5760" w:hanging="360"/>
      </w:pPr>
      <w:rPr>
        <w:rFonts w:ascii="Courier New" w:hAnsi="Courier New" w:hint="default"/>
      </w:rPr>
    </w:lvl>
    <w:lvl w:ilvl="8" w:tplc="0DE6A138">
      <w:start w:val="1"/>
      <w:numFmt w:val="bullet"/>
      <w:lvlText w:val=""/>
      <w:lvlJc w:val="left"/>
      <w:pPr>
        <w:ind w:left="6480" w:hanging="360"/>
      </w:pPr>
      <w:rPr>
        <w:rFonts w:ascii="Wingdings" w:hAnsi="Wingdings" w:hint="default"/>
      </w:rPr>
    </w:lvl>
  </w:abstractNum>
  <w:abstractNum w:abstractNumId="36" w15:restartNumberingAfterBreak="0">
    <w:nsid w:val="67A7259F"/>
    <w:multiLevelType w:val="hybridMultilevel"/>
    <w:tmpl w:val="797A9910"/>
    <w:lvl w:ilvl="0" w:tplc="80F25760">
      <w:start w:val="1"/>
      <w:numFmt w:val="bullet"/>
      <w:lvlText w:val=""/>
      <w:lvlJc w:val="left"/>
      <w:pPr>
        <w:ind w:left="720" w:hanging="360"/>
      </w:pPr>
      <w:rPr>
        <w:rFonts w:ascii="Symbol" w:hAnsi="Symbol" w:hint="default"/>
      </w:rPr>
    </w:lvl>
    <w:lvl w:ilvl="1" w:tplc="9710AFAA">
      <w:start w:val="1"/>
      <w:numFmt w:val="bullet"/>
      <w:lvlText w:val="o"/>
      <w:lvlJc w:val="left"/>
      <w:pPr>
        <w:ind w:left="1440" w:hanging="360"/>
      </w:pPr>
      <w:rPr>
        <w:rFonts w:ascii="Courier New" w:hAnsi="Courier New" w:hint="default"/>
      </w:rPr>
    </w:lvl>
    <w:lvl w:ilvl="2" w:tplc="9C0CE630">
      <w:start w:val="1"/>
      <w:numFmt w:val="bullet"/>
      <w:lvlText w:val=""/>
      <w:lvlJc w:val="left"/>
      <w:pPr>
        <w:ind w:left="2160" w:hanging="360"/>
      </w:pPr>
      <w:rPr>
        <w:rFonts w:ascii="Wingdings" w:hAnsi="Wingdings" w:hint="default"/>
      </w:rPr>
    </w:lvl>
    <w:lvl w:ilvl="3" w:tplc="7D7429F6">
      <w:start w:val="1"/>
      <w:numFmt w:val="bullet"/>
      <w:lvlText w:val=""/>
      <w:lvlJc w:val="left"/>
      <w:pPr>
        <w:ind w:left="2880" w:hanging="360"/>
      </w:pPr>
      <w:rPr>
        <w:rFonts w:ascii="Symbol" w:hAnsi="Symbol" w:hint="default"/>
      </w:rPr>
    </w:lvl>
    <w:lvl w:ilvl="4" w:tplc="2CC854D4">
      <w:start w:val="1"/>
      <w:numFmt w:val="bullet"/>
      <w:lvlText w:val="o"/>
      <w:lvlJc w:val="left"/>
      <w:pPr>
        <w:ind w:left="3600" w:hanging="360"/>
      </w:pPr>
      <w:rPr>
        <w:rFonts w:ascii="Courier New" w:hAnsi="Courier New" w:hint="default"/>
      </w:rPr>
    </w:lvl>
    <w:lvl w:ilvl="5" w:tplc="CDE2E20E">
      <w:start w:val="1"/>
      <w:numFmt w:val="bullet"/>
      <w:lvlText w:val=""/>
      <w:lvlJc w:val="left"/>
      <w:pPr>
        <w:ind w:left="4320" w:hanging="360"/>
      </w:pPr>
      <w:rPr>
        <w:rFonts w:ascii="Wingdings" w:hAnsi="Wingdings" w:hint="default"/>
      </w:rPr>
    </w:lvl>
    <w:lvl w:ilvl="6" w:tplc="E37CA7EA">
      <w:start w:val="1"/>
      <w:numFmt w:val="bullet"/>
      <w:lvlText w:val=""/>
      <w:lvlJc w:val="left"/>
      <w:pPr>
        <w:ind w:left="5040" w:hanging="360"/>
      </w:pPr>
      <w:rPr>
        <w:rFonts w:ascii="Symbol" w:hAnsi="Symbol" w:hint="default"/>
      </w:rPr>
    </w:lvl>
    <w:lvl w:ilvl="7" w:tplc="293AF6FE">
      <w:start w:val="1"/>
      <w:numFmt w:val="bullet"/>
      <w:lvlText w:val="o"/>
      <w:lvlJc w:val="left"/>
      <w:pPr>
        <w:ind w:left="5760" w:hanging="360"/>
      </w:pPr>
      <w:rPr>
        <w:rFonts w:ascii="Courier New" w:hAnsi="Courier New" w:hint="default"/>
      </w:rPr>
    </w:lvl>
    <w:lvl w:ilvl="8" w:tplc="0478C40E">
      <w:start w:val="1"/>
      <w:numFmt w:val="bullet"/>
      <w:lvlText w:val=""/>
      <w:lvlJc w:val="left"/>
      <w:pPr>
        <w:ind w:left="6480" w:hanging="360"/>
      </w:pPr>
      <w:rPr>
        <w:rFonts w:ascii="Wingdings" w:hAnsi="Wingdings" w:hint="default"/>
      </w:rPr>
    </w:lvl>
  </w:abstractNum>
  <w:abstractNum w:abstractNumId="37" w15:restartNumberingAfterBreak="0">
    <w:nsid w:val="6C246E51"/>
    <w:multiLevelType w:val="hybridMultilevel"/>
    <w:tmpl w:val="B172E6BE"/>
    <w:lvl w:ilvl="0" w:tplc="7832AAA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717FA7"/>
    <w:multiLevelType w:val="hybridMultilevel"/>
    <w:tmpl w:val="B1E2D770"/>
    <w:lvl w:ilvl="0" w:tplc="86AC1D48">
      <w:start w:val="1"/>
      <w:numFmt w:val="bullet"/>
      <w:lvlText w:val=""/>
      <w:lvlJc w:val="left"/>
      <w:pPr>
        <w:ind w:left="720" w:hanging="360"/>
      </w:pPr>
      <w:rPr>
        <w:rFonts w:ascii="Symbol" w:hAnsi="Symbol" w:hint="default"/>
      </w:rPr>
    </w:lvl>
    <w:lvl w:ilvl="1" w:tplc="C968371C">
      <w:start w:val="1"/>
      <w:numFmt w:val="bullet"/>
      <w:lvlText w:val="o"/>
      <w:lvlJc w:val="left"/>
      <w:pPr>
        <w:ind w:left="1440" w:hanging="360"/>
      </w:pPr>
      <w:rPr>
        <w:rFonts w:ascii="Courier New" w:hAnsi="Courier New" w:hint="default"/>
      </w:rPr>
    </w:lvl>
    <w:lvl w:ilvl="2" w:tplc="799242CE">
      <w:start w:val="1"/>
      <w:numFmt w:val="bullet"/>
      <w:lvlText w:val=""/>
      <w:lvlJc w:val="left"/>
      <w:pPr>
        <w:ind w:left="2160" w:hanging="360"/>
      </w:pPr>
      <w:rPr>
        <w:rFonts w:ascii="Wingdings" w:hAnsi="Wingdings" w:hint="default"/>
      </w:rPr>
    </w:lvl>
    <w:lvl w:ilvl="3" w:tplc="2376B7BA">
      <w:start w:val="1"/>
      <w:numFmt w:val="bullet"/>
      <w:lvlText w:val=""/>
      <w:lvlJc w:val="left"/>
      <w:pPr>
        <w:ind w:left="2880" w:hanging="360"/>
      </w:pPr>
      <w:rPr>
        <w:rFonts w:ascii="Symbol" w:hAnsi="Symbol" w:hint="default"/>
      </w:rPr>
    </w:lvl>
    <w:lvl w:ilvl="4" w:tplc="FDE26C08">
      <w:start w:val="1"/>
      <w:numFmt w:val="bullet"/>
      <w:lvlText w:val="o"/>
      <w:lvlJc w:val="left"/>
      <w:pPr>
        <w:ind w:left="3600" w:hanging="360"/>
      </w:pPr>
      <w:rPr>
        <w:rFonts w:ascii="Courier New" w:hAnsi="Courier New" w:hint="default"/>
      </w:rPr>
    </w:lvl>
    <w:lvl w:ilvl="5" w:tplc="E2D83504">
      <w:start w:val="1"/>
      <w:numFmt w:val="bullet"/>
      <w:lvlText w:val=""/>
      <w:lvlJc w:val="left"/>
      <w:pPr>
        <w:ind w:left="4320" w:hanging="360"/>
      </w:pPr>
      <w:rPr>
        <w:rFonts w:ascii="Wingdings" w:hAnsi="Wingdings" w:hint="default"/>
      </w:rPr>
    </w:lvl>
    <w:lvl w:ilvl="6" w:tplc="2A4ADC2A">
      <w:start w:val="1"/>
      <w:numFmt w:val="bullet"/>
      <w:lvlText w:val=""/>
      <w:lvlJc w:val="left"/>
      <w:pPr>
        <w:ind w:left="5040" w:hanging="360"/>
      </w:pPr>
      <w:rPr>
        <w:rFonts w:ascii="Symbol" w:hAnsi="Symbol" w:hint="default"/>
      </w:rPr>
    </w:lvl>
    <w:lvl w:ilvl="7" w:tplc="B616EC58">
      <w:start w:val="1"/>
      <w:numFmt w:val="bullet"/>
      <w:lvlText w:val="o"/>
      <w:lvlJc w:val="left"/>
      <w:pPr>
        <w:ind w:left="5760" w:hanging="360"/>
      </w:pPr>
      <w:rPr>
        <w:rFonts w:ascii="Courier New" w:hAnsi="Courier New" w:hint="default"/>
      </w:rPr>
    </w:lvl>
    <w:lvl w:ilvl="8" w:tplc="B08EDC66">
      <w:start w:val="1"/>
      <w:numFmt w:val="bullet"/>
      <w:lvlText w:val=""/>
      <w:lvlJc w:val="left"/>
      <w:pPr>
        <w:ind w:left="6480" w:hanging="360"/>
      </w:pPr>
      <w:rPr>
        <w:rFonts w:ascii="Wingdings" w:hAnsi="Wingdings" w:hint="default"/>
      </w:rPr>
    </w:lvl>
  </w:abstractNum>
  <w:abstractNum w:abstractNumId="39" w15:restartNumberingAfterBreak="0">
    <w:nsid w:val="75555726"/>
    <w:multiLevelType w:val="hybridMultilevel"/>
    <w:tmpl w:val="CDB07AD8"/>
    <w:lvl w:ilvl="0" w:tplc="4574FD2A">
      <w:start w:val="1"/>
      <w:numFmt w:val="bullet"/>
      <w:lvlText w:val=""/>
      <w:lvlJc w:val="left"/>
      <w:pPr>
        <w:ind w:left="720" w:hanging="360"/>
      </w:pPr>
      <w:rPr>
        <w:rFonts w:ascii="Symbol" w:hAnsi="Symbol" w:hint="default"/>
      </w:rPr>
    </w:lvl>
    <w:lvl w:ilvl="1" w:tplc="CB284D48">
      <w:start w:val="1"/>
      <w:numFmt w:val="bullet"/>
      <w:lvlText w:val="o"/>
      <w:lvlJc w:val="left"/>
      <w:pPr>
        <w:ind w:left="1440" w:hanging="360"/>
      </w:pPr>
      <w:rPr>
        <w:rFonts w:ascii="Courier New" w:hAnsi="Courier New" w:hint="default"/>
      </w:rPr>
    </w:lvl>
    <w:lvl w:ilvl="2" w:tplc="47145224">
      <w:start w:val="1"/>
      <w:numFmt w:val="bullet"/>
      <w:lvlText w:val=""/>
      <w:lvlJc w:val="left"/>
      <w:pPr>
        <w:ind w:left="2160" w:hanging="360"/>
      </w:pPr>
      <w:rPr>
        <w:rFonts w:ascii="Wingdings" w:hAnsi="Wingdings" w:hint="default"/>
      </w:rPr>
    </w:lvl>
    <w:lvl w:ilvl="3" w:tplc="9F66937C">
      <w:start w:val="1"/>
      <w:numFmt w:val="bullet"/>
      <w:lvlText w:val=""/>
      <w:lvlJc w:val="left"/>
      <w:pPr>
        <w:ind w:left="2880" w:hanging="360"/>
      </w:pPr>
      <w:rPr>
        <w:rFonts w:ascii="Symbol" w:hAnsi="Symbol" w:hint="default"/>
      </w:rPr>
    </w:lvl>
    <w:lvl w:ilvl="4" w:tplc="82068C58">
      <w:start w:val="1"/>
      <w:numFmt w:val="bullet"/>
      <w:lvlText w:val="o"/>
      <w:lvlJc w:val="left"/>
      <w:pPr>
        <w:ind w:left="3600" w:hanging="360"/>
      </w:pPr>
      <w:rPr>
        <w:rFonts w:ascii="Courier New" w:hAnsi="Courier New" w:hint="default"/>
      </w:rPr>
    </w:lvl>
    <w:lvl w:ilvl="5" w:tplc="8A9AD31E">
      <w:start w:val="1"/>
      <w:numFmt w:val="bullet"/>
      <w:lvlText w:val=""/>
      <w:lvlJc w:val="left"/>
      <w:pPr>
        <w:ind w:left="4320" w:hanging="360"/>
      </w:pPr>
      <w:rPr>
        <w:rFonts w:ascii="Wingdings" w:hAnsi="Wingdings" w:hint="default"/>
      </w:rPr>
    </w:lvl>
    <w:lvl w:ilvl="6" w:tplc="AAEA450E">
      <w:start w:val="1"/>
      <w:numFmt w:val="bullet"/>
      <w:lvlText w:val=""/>
      <w:lvlJc w:val="left"/>
      <w:pPr>
        <w:ind w:left="5040" w:hanging="360"/>
      </w:pPr>
      <w:rPr>
        <w:rFonts w:ascii="Symbol" w:hAnsi="Symbol" w:hint="default"/>
      </w:rPr>
    </w:lvl>
    <w:lvl w:ilvl="7" w:tplc="8F089550">
      <w:start w:val="1"/>
      <w:numFmt w:val="bullet"/>
      <w:lvlText w:val="o"/>
      <w:lvlJc w:val="left"/>
      <w:pPr>
        <w:ind w:left="5760" w:hanging="360"/>
      </w:pPr>
      <w:rPr>
        <w:rFonts w:ascii="Courier New" w:hAnsi="Courier New" w:hint="default"/>
      </w:rPr>
    </w:lvl>
    <w:lvl w:ilvl="8" w:tplc="848EB2C8">
      <w:start w:val="1"/>
      <w:numFmt w:val="bullet"/>
      <w:lvlText w:val=""/>
      <w:lvlJc w:val="left"/>
      <w:pPr>
        <w:ind w:left="6480" w:hanging="360"/>
      </w:pPr>
      <w:rPr>
        <w:rFonts w:ascii="Wingdings" w:hAnsi="Wingdings" w:hint="default"/>
      </w:rPr>
    </w:lvl>
  </w:abstractNum>
  <w:abstractNum w:abstractNumId="40" w15:restartNumberingAfterBreak="0">
    <w:nsid w:val="76167403"/>
    <w:multiLevelType w:val="hybridMultilevel"/>
    <w:tmpl w:val="DBEC9A0C"/>
    <w:lvl w:ilvl="0" w:tplc="B1E88E1E">
      <w:start w:val="1"/>
      <w:numFmt w:val="bullet"/>
      <w:lvlText w:val=""/>
      <w:lvlJc w:val="left"/>
      <w:pPr>
        <w:ind w:left="1190" w:hanging="360"/>
      </w:pPr>
      <w:rPr>
        <w:rFonts w:ascii="Wingdings" w:hAnsi="Wingdings"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41" w15:restartNumberingAfterBreak="0">
    <w:nsid w:val="76322569"/>
    <w:multiLevelType w:val="hybridMultilevel"/>
    <w:tmpl w:val="B0E01846"/>
    <w:lvl w:ilvl="0" w:tplc="C304E958">
      <w:start w:val="1"/>
      <w:numFmt w:val="bullet"/>
      <w:lvlText w:val=""/>
      <w:lvlJc w:val="left"/>
      <w:pPr>
        <w:ind w:left="1080" w:hanging="360"/>
      </w:pPr>
      <w:rPr>
        <w:rFonts w:ascii="Wingdings" w:hAnsi="Wingdings" w:hint="default"/>
      </w:rPr>
    </w:lvl>
    <w:lvl w:ilvl="1" w:tplc="679E7E36" w:tentative="1">
      <w:start w:val="1"/>
      <w:numFmt w:val="bullet"/>
      <w:lvlText w:val="o"/>
      <w:lvlJc w:val="left"/>
      <w:pPr>
        <w:ind w:left="1800" w:hanging="360"/>
      </w:pPr>
      <w:rPr>
        <w:rFonts w:ascii="Courier New" w:hAnsi="Courier New" w:hint="default"/>
      </w:rPr>
    </w:lvl>
    <w:lvl w:ilvl="2" w:tplc="6BE25144" w:tentative="1">
      <w:start w:val="1"/>
      <w:numFmt w:val="bullet"/>
      <w:lvlText w:val=""/>
      <w:lvlJc w:val="left"/>
      <w:pPr>
        <w:ind w:left="2520" w:hanging="360"/>
      </w:pPr>
      <w:rPr>
        <w:rFonts w:ascii="Wingdings" w:hAnsi="Wingdings" w:hint="default"/>
      </w:rPr>
    </w:lvl>
    <w:lvl w:ilvl="3" w:tplc="FB48B4D4" w:tentative="1">
      <w:start w:val="1"/>
      <w:numFmt w:val="bullet"/>
      <w:lvlText w:val=""/>
      <w:lvlJc w:val="left"/>
      <w:pPr>
        <w:ind w:left="3240" w:hanging="360"/>
      </w:pPr>
      <w:rPr>
        <w:rFonts w:ascii="Symbol" w:hAnsi="Symbol" w:hint="default"/>
      </w:rPr>
    </w:lvl>
    <w:lvl w:ilvl="4" w:tplc="9ADC53FA" w:tentative="1">
      <w:start w:val="1"/>
      <w:numFmt w:val="bullet"/>
      <w:lvlText w:val="o"/>
      <w:lvlJc w:val="left"/>
      <w:pPr>
        <w:ind w:left="3960" w:hanging="360"/>
      </w:pPr>
      <w:rPr>
        <w:rFonts w:ascii="Courier New" w:hAnsi="Courier New" w:hint="default"/>
      </w:rPr>
    </w:lvl>
    <w:lvl w:ilvl="5" w:tplc="213EC11A" w:tentative="1">
      <w:start w:val="1"/>
      <w:numFmt w:val="bullet"/>
      <w:lvlText w:val=""/>
      <w:lvlJc w:val="left"/>
      <w:pPr>
        <w:ind w:left="4680" w:hanging="360"/>
      </w:pPr>
      <w:rPr>
        <w:rFonts w:ascii="Wingdings" w:hAnsi="Wingdings" w:hint="default"/>
      </w:rPr>
    </w:lvl>
    <w:lvl w:ilvl="6" w:tplc="7F101D46" w:tentative="1">
      <w:start w:val="1"/>
      <w:numFmt w:val="bullet"/>
      <w:lvlText w:val=""/>
      <w:lvlJc w:val="left"/>
      <w:pPr>
        <w:ind w:left="5400" w:hanging="360"/>
      </w:pPr>
      <w:rPr>
        <w:rFonts w:ascii="Symbol" w:hAnsi="Symbol" w:hint="default"/>
      </w:rPr>
    </w:lvl>
    <w:lvl w:ilvl="7" w:tplc="5BB6C210" w:tentative="1">
      <w:start w:val="1"/>
      <w:numFmt w:val="bullet"/>
      <w:lvlText w:val="o"/>
      <w:lvlJc w:val="left"/>
      <w:pPr>
        <w:ind w:left="6120" w:hanging="360"/>
      </w:pPr>
      <w:rPr>
        <w:rFonts w:ascii="Courier New" w:hAnsi="Courier New" w:hint="default"/>
      </w:rPr>
    </w:lvl>
    <w:lvl w:ilvl="8" w:tplc="83C0CEAC" w:tentative="1">
      <w:start w:val="1"/>
      <w:numFmt w:val="bullet"/>
      <w:lvlText w:val=""/>
      <w:lvlJc w:val="left"/>
      <w:pPr>
        <w:ind w:left="6840" w:hanging="360"/>
      </w:pPr>
      <w:rPr>
        <w:rFonts w:ascii="Wingdings" w:hAnsi="Wingdings" w:hint="default"/>
      </w:rPr>
    </w:lvl>
  </w:abstractNum>
  <w:abstractNum w:abstractNumId="42" w15:restartNumberingAfterBreak="0">
    <w:nsid w:val="78CA2695"/>
    <w:multiLevelType w:val="hybridMultilevel"/>
    <w:tmpl w:val="DC2C40A6"/>
    <w:lvl w:ilvl="0" w:tplc="0809000F">
      <w:start w:val="1"/>
      <w:numFmt w:val="decimal"/>
      <w:lvlText w:val="%1."/>
      <w:lvlJc w:val="left"/>
      <w:pPr>
        <w:ind w:left="1146" w:hanging="360"/>
      </w:p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3" w15:restartNumberingAfterBreak="0">
    <w:nsid w:val="7CB02A85"/>
    <w:multiLevelType w:val="hybridMultilevel"/>
    <w:tmpl w:val="E0C22DFC"/>
    <w:lvl w:ilvl="0" w:tplc="9C808BC8">
      <w:start w:val="1"/>
      <w:numFmt w:val="bullet"/>
      <w:lvlText w:val=""/>
      <w:lvlJc w:val="left"/>
      <w:pPr>
        <w:ind w:left="720" w:hanging="360"/>
      </w:pPr>
      <w:rPr>
        <w:rFonts w:ascii="Symbol" w:hAnsi="Symbol" w:hint="default"/>
      </w:rPr>
    </w:lvl>
    <w:lvl w:ilvl="1" w:tplc="0E46F39A">
      <w:start w:val="1"/>
      <w:numFmt w:val="bullet"/>
      <w:lvlText w:val="o"/>
      <w:lvlJc w:val="left"/>
      <w:pPr>
        <w:ind w:left="1440" w:hanging="360"/>
      </w:pPr>
      <w:rPr>
        <w:rFonts w:ascii="Courier New" w:hAnsi="Courier New" w:hint="default"/>
      </w:rPr>
    </w:lvl>
    <w:lvl w:ilvl="2" w:tplc="1504ACB8">
      <w:start w:val="1"/>
      <w:numFmt w:val="bullet"/>
      <w:lvlText w:val=""/>
      <w:lvlJc w:val="left"/>
      <w:pPr>
        <w:ind w:left="2160" w:hanging="360"/>
      </w:pPr>
      <w:rPr>
        <w:rFonts w:ascii="Wingdings" w:hAnsi="Wingdings" w:hint="default"/>
      </w:rPr>
    </w:lvl>
    <w:lvl w:ilvl="3" w:tplc="B7C47AEE">
      <w:start w:val="1"/>
      <w:numFmt w:val="bullet"/>
      <w:lvlText w:val=""/>
      <w:lvlJc w:val="left"/>
      <w:pPr>
        <w:ind w:left="2880" w:hanging="360"/>
      </w:pPr>
      <w:rPr>
        <w:rFonts w:ascii="Symbol" w:hAnsi="Symbol" w:hint="default"/>
      </w:rPr>
    </w:lvl>
    <w:lvl w:ilvl="4" w:tplc="89B6A282">
      <w:start w:val="1"/>
      <w:numFmt w:val="bullet"/>
      <w:lvlText w:val="o"/>
      <w:lvlJc w:val="left"/>
      <w:pPr>
        <w:ind w:left="3600" w:hanging="360"/>
      </w:pPr>
      <w:rPr>
        <w:rFonts w:ascii="Courier New" w:hAnsi="Courier New" w:hint="default"/>
      </w:rPr>
    </w:lvl>
    <w:lvl w:ilvl="5" w:tplc="03E26AF8">
      <w:start w:val="1"/>
      <w:numFmt w:val="bullet"/>
      <w:lvlText w:val=""/>
      <w:lvlJc w:val="left"/>
      <w:pPr>
        <w:ind w:left="4320" w:hanging="360"/>
      </w:pPr>
      <w:rPr>
        <w:rFonts w:ascii="Wingdings" w:hAnsi="Wingdings" w:hint="default"/>
      </w:rPr>
    </w:lvl>
    <w:lvl w:ilvl="6" w:tplc="1968F7AA">
      <w:start w:val="1"/>
      <w:numFmt w:val="bullet"/>
      <w:lvlText w:val=""/>
      <w:lvlJc w:val="left"/>
      <w:pPr>
        <w:ind w:left="5040" w:hanging="360"/>
      </w:pPr>
      <w:rPr>
        <w:rFonts w:ascii="Symbol" w:hAnsi="Symbol" w:hint="default"/>
      </w:rPr>
    </w:lvl>
    <w:lvl w:ilvl="7" w:tplc="EDC08B12">
      <w:start w:val="1"/>
      <w:numFmt w:val="bullet"/>
      <w:lvlText w:val="o"/>
      <w:lvlJc w:val="left"/>
      <w:pPr>
        <w:ind w:left="5760" w:hanging="360"/>
      </w:pPr>
      <w:rPr>
        <w:rFonts w:ascii="Courier New" w:hAnsi="Courier New" w:hint="default"/>
      </w:rPr>
    </w:lvl>
    <w:lvl w:ilvl="8" w:tplc="97D43764">
      <w:start w:val="1"/>
      <w:numFmt w:val="bullet"/>
      <w:lvlText w:val=""/>
      <w:lvlJc w:val="left"/>
      <w:pPr>
        <w:ind w:left="6480" w:hanging="360"/>
      </w:pPr>
      <w:rPr>
        <w:rFonts w:ascii="Wingdings" w:hAnsi="Wingdings" w:hint="default"/>
      </w:rPr>
    </w:lvl>
  </w:abstractNum>
  <w:num w:numId="1" w16cid:durableId="742992120">
    <w:abstractNumId w:val="29"/>
  </w:num>
  <w:num w:numId="2" w16cid:durableId="1097796180">
    <w:abstractNumId w:val="18"/>
  </w:num>
  <w:num w:numId="3" w16cid:durableId="1183324664">
    <w:abstractNumId w:val="33"/>
  </w:num>
  <w:num w:numId="4" w16cid:durableId="175463253">
    <w:abstractNumId w:val="31"/>
  </w:num>
  <w:num w:numId="5" w16cid:durableId="1628050091">
    <w:abstractNumId w:val="13"/>
  </w:num>
  <w:num w:numId="6" w16cid:durableId="341512363">
    <w:abstractNumId w:val="5"/>
  </w:num>
  <w:num w:numId="7" w16cid:durableId="1724020135">
    <w:abstractNumId w:val="11"/>
  </w:num>
  <w:num w:numId="8" w16cid:durableId="739063643">
    <w:abstractNumId w:val="22"/>
  </w:num>
  <w:num w:numId="9" w16cid:durableId="958805665">
    <w:abstractNumId w:val="23"/>
  </w:num>
  <w:num w:numId="10" w16cid:durableId="1307078622">
    <w:abstractNumId w:val="36"/>
  </w:num>
  <w:num w:numId="11" w16cid:durableId="1254626069">
    <w:abstractNumId w:val="39"/>
  </w:num>
  <w:num w:numId="12" w16cid:durableId="2059939969">
    <w:abstractNumId w:val="43"/>
  </w:num>
  <w:num w:numId="13" w16cid:durableId="1329097478">
    <w:abstractNumId w:val="20"/>
  </w:num>
  <w:num w:numId="14" w16cid:durableId="736435398">
    <w:abstractNumId w:val="4"/>
  </w:num>
  <w:num w:numId="15" w16cid:durableId="118492963">
    <w:abstractNumId w:val="35"/>
  </w:num>
  <w:num w:numId="16" w16cid:durableId="1725328355">
    <w:abstractNumId w:val="38"/>
  </w:num>
  <w:num w:numId="17" w16cid:durableId="1042629684">
    <w:abstractNumId w:val="0"/>
  </w:num>
  <w:num w:numId="18" w16cid:durableId="1674916534">
    <w:abstractNumId w:val="17"/>
  </w:num>
  <w:num w:numId="19" w16cid:durableId="1411267310">
    <w:abstractNumId w:val="9"/>
  </w:num>
  <w:num w:numId="20" w16cid:durableId="2135446491">
    <w:abstractNumId w:val="26"/>
  </w:num>
  <w:num w:numId="21" w16cid:durableId="209922711">
    <w:abstractNumId w:val="15"/>
  </w:num>
  <w:num w:numId="22" w16cid:durableId="1623076697">
    <w:abstractNumId w:val="6"/>
  </w:num>
  <w:num w:numId="23" w16cid:durableId="1577059087">
    <w:abstractNumId w:val="1"/>
  </w:num>
  <w:num w:numId="24" w16cid:durableId="1978997779">
    <w:abstractNumId w:val="21"/>
  </w:num>
  <w:num w:numId="25" w16cid:durableId="1120800365">
    <w:abstractNumId w:val="7"/>
  </w:num>
  <w:num w:numId="26" w16cid:durableId="132606216">
    <w:abstractNumId w:val="19"/>
  </w:num>
  <w:num w:numId="27" w16cid:durableId="804279510">
    <w:abstractNumId w:val="27"/>
  </w:num>
  <w:num w:numId="28" w16cid:durableId="1637446233">
    <w:abstractNumId w:val="8"/>
  </w:num>
  <w:num w:numId="29" w16cid:durableId="1471559604">
    <w:abstractNumId w:val="10"/>
  </w:num>
  <w:num w:numId="30" w16cid:durableId="1564562730">
    <w:abstractNumId w:val="37"/>
  </w:num>
  <w:num w:numId="31" w16cid:durableId="1167478851">
    <w:abstractNumId w:val="34"/>
  </w:num>
  <w:num w:numId="32" w16cid:durableId="698745375">
    <w:abstractNumId w:val="2"/>
  </w:num>
  <w:num w:numId="33" w16cid:durableId="1752193877">
    <w:abstractNumId w:val="3"/>
  </w:num>
  <w:num w:numId="34" w16cid:durableId="864439986">
    <w:abstractNumId w:val="14"/>
  </w:num>
  <w:num w:numId="35" w16cid:durableId="930700679">
    <w:abstractNumId w:val="28"/>
  </w:num>
  <w:num w:numId="36" w16cid:durableId="1705978075">
    <w:abstractNumId w:val="12"/>
  </w:num>
  <w:num w:numId="37" w16cid:durableId="2099594903">
    <w:abstractNumId w:val="32"/>
  </w:num>
  <w:num w:numId="38" w16cid:durableId="551500645">
    <w:abstractNumId w:val="30"/>
  </w:num>
  <w:num w:numId="39" w16cid:durableId="987900832">
    <w:abstractNumId w:val="24"/>
  </w:num>
  <w:num w:numId="40" w16cid:durableId="1235629323">
    <w:abstractNumId w:val="16"/>
  </w:num>
  <w:num w:numId="41" w16cid:durableId="483157161">
    <w:abstractNumId w:val="41"/>
  </w:num>
  <w:num w:numId="42" w16cid:durableId="718632233">
    <w:abstractNumId w:val="40"/>
  </w:num>
  <w:num w:numId="43" w16cid:durableId="709695935">
    <w:abstractNumId w:val="42"/>
  </w:num>
  <w:num w:numId="44" w16cid:durableId="41794410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5B1"/>
    <w:rsid w:val="00001BE8"/>
    <w:rsid w:val="0002666A"/>
    <w:rsid w:val="000306CB"/>
    <w:rsid w:val="00051AAB"/>
    <w:rsid w:val="00054D04"/>
    <w:rsid w:val="00057C9B"/>
    <w:rsid w:val="00070AC5"/>
    <w:rsid w:val="00090F64"/>
    <w:rsid w:val="00091386"/>
    <w:rsid w:val="000A6D22"/>
    <w:rsid w:val="000B133D"/>
    <w:rsid w:val="000B70C4"/>
    <w:rsid w:val="000C275B"/>
    <w:rsid w:val="000C7D55"/>
    <w:rsid w:val="000D0835"/>
    <w:rsid w:val="000E74E4"/>
    <w:rsid w:val="000F2DA6"/>
    <w:rsid w:val="000F5FA6"/>
    <w:rsid w:val="001028E1"/>
    <w:rsid w:val="00137C29"/>
    <w:rsid w:val="00146B8D"/>
    <w:rsid w:val="00165C0A"/>
    <w:rsid w:val="001666FF"/>
    <w:rsid w:val="0017087E"/>
    <w:rsid w:val="00176AAB"/>
    <w:rsid w:val="00186BF4"/>
    <w:rsid w:val="0019147C"/>
    <w:rsid w:val="00194ABF"/>
    <w:rsid w:val="001A0232"/>
    <w:rsid w:val="001C3F06"/>
    <w:rsid w:val="001C4D0C"/>
    <w:rsid w:val="001D119F"/>
    <w:rsid w:val="001D4BE9"/>
    <w:rsid w:val="001D78A3"/>
    <w:rsid w:val="001E4A7F"/>
    <w:rsid w:val="001E6847"/>
    <w:rsid w:val="001F543A"/>
    <w:rsid w:val="001F782F"/>
    <w:rsid w:val="00201AE3"/>
    <w:rsid w:val="00212E7C"/>
    <w:rsid w:val="00213165"/>
    <w:rsid w:val="002400BC"/>
    <w:rsid w:val="00243E2A"/>
    <w:rsid w:val="002467C8"/>
    <w:rsid w:val="00253E2F"/>
    <w:rsid w:val="00257BCE"/>
    <w:rsid w:val="0026513E"/>
    <w:rsid w:val="00267E00"/>
    <w:rsid w:val="002730F6"/>
    <w:rsid w:val="00280FA8"/>
    <w:rsid w:val="00299559"/>
    <w:rsid w:val="002A7244"/>
    <w:rsid w:val="002B6A2D"/>
    <w:rsid w:val="002D2295"/>
    <w:rsid w:val="002D683E"/>
    <w:rsid w:val="002F24C2"/>
    <w:rsid w:val="002F45FE"/>
    <w:rsid w:val="00303E73"/>
    <w:rsid w:val="0030564E"/>
    <w:rsid w:val="003205B1"/>
    <w:rsid w:val="00323775"/>
    <w:rsid w:val="00326D3C"/>
    <w:rsid w:val="003352FD"/>
    <w:rsid w:val="00336802"/>
    <w:rsid w:val="00344E54"/>
    <w:rsid w:val="00346A2E"/>
    <w:rsid w:val="003529D6"/>
    <w:rsid w:val="00370418"/>
    <w:rsid w:val="00370BE9"/>
    <w:rsid w:val="003734A8"/>
    <w:rsid w:val="003754C9"/>
    <w:rsid w:val="00377A88"/>
    <w:rsid w:val="003B0C5E"/>
    <w:rsid w:val="003B5B0B"/>
    <w:rsid w:val="003C5033"/>
    <w:rsid w:val="003E1832"/>
    <w:rsid w:val="003E3D47"/>
    <w:rsid w:val="003E61C2"/>
    <w:rsid w:val="003F7BD9"/>
    <w:rsid w:val="00401537"/>
    <w:rsid w:val="00414593"/>
    <w:rsid w:val="004177DC"/>
    <w:rsid w:val="004355F3"/>
    <w:rsid w:val="00447F65"/>
    <w:rsid w:val="004530FA"/>
    <w:rsid w:val="00470286"/>
    <w:rsid w:val="004771CC"/>
    <w:rsid w:val="004920F0"/>
    <w:rsid w:val="004B10E1"/>
    <w:rsid w:val="004C7927"/>
    <w:rsid w:val="004D2F58"/>
    <w:rsid w:val="004DD87B"/>
    <w:rsid w:val="004E18BE"/>
    <w:rsid w:val="004E6C62"/>
    <w:rsid w:val="004F3751"/>
    <w:rsid w:val="005021A7"/>
    <w:rsid w:val="0050481A"/>
    <w:rsid w:val="00510DF3"/>
    <w:rsid w:val="0051896D"/>
    <w:rsid w:val="00526B1E"/>
    <w:rsid w:val="0052763F"/>
    <w:rsid w:val="0053674D"/>
    <w:rsid w:val="005419D4"/>
    <w:rsid w:val="00547922"/>
    <w:rsid w:val="005537C4"/>
    <w:rsid w:val="00580237"/>
    <w:rsid w:val="005811BC"/>
    <w:rsid w:val="00584395"/>
    <w:rsid w:val="005A4981"/>
    <w:rsid w:val="005A57AD"/>
    <w:rsid w:val="005A5E99"/>
    <w:rsid w:val="005A6350"/>
    <w:rsid w:val="005A72A3"/>
    <w:rsid w:val="005E2A26"/>
    <w:rsid w:val="005E74E3"/>
    <w:rsid w:val="005F632E"/>
    <w:rsid w:val="0060655E"/>
    <w:rsid w:val="00627B71"/>
    <w:rsid w:val="006323AE"/>
    <w:rsid w:val="00635FA1"/>
    <w:rsid w:val="00636EBF"/>
    <w:rsid w:val="00650491"/>
    <w:rsid w:val="00650677"/>
    <w:rsid w:val="00650FB4"/>
    <w:rsid w:val="00662392"/>
    <w:rsid w:val="00665D9A"/>
    <w:rsid w:val="006703F1"/>
    <w:rsid w:val="00671A75"/>
    <w:rsid w:val="006911A1"/>
    <w:rsid w:val="00696934"/>
    <w:rsid w:val="00696FE7"/>
    <w:rsid w:val="0069729E"/>
    <w:rsid w:val="0069885E"/>
    <w:rsid w:val="006A12C0"/>
    <w:rsid w:val="006A29D7"/>
    <w:rsid w:val="006E1B29"/>
    <w:rsid w:val="006F31D1"/>
    <w:rsid w:val="00706778"/>
    <w:rsid w:val="007106C5"/>
    <w:rsid w:val="007205EC"/>
    <w:rsid w:val="00727822"/>
    <w:rsid w:val="0072794B"/>
    <w:rsid w:val="0072DB88"/>
    <w:rsid w:val="0073061A"/>
    <w:rsid w:val="00737C47"/>
    <w:rsid w:val="00740F14"/>
    <w:rsid w:val="00741F43"/>
    <w:rsid w:val="00763BB4"/>
    <w:rsid w:val="0077781A"/>
    <w:rsid w:val="00782860"/>
    <w:rsid w:val="00782D82"/>
    <w:rsid w:val="007927FC"/>
    <w:rsid w:val="007A520E"/>
    <w:rsid w:val="007C0DB9"/>
    <w:rsid w:val="007D0746"/>
    <w:rsid w:val="007D165F"/>
    <w:rsid w:val="007E1D97"/>
    <w:rsid w:val="007E2BF9"/>
    <w:rsid w:val="007F3BE4"/>
    <w:rsid w:val="00803FE3"/>
    <w:rsid w:val="00814DD2"/>
    <w:rsid w:val="00816ACE"/>
    <w:rsid w:val="00826E1B"/>
    <w:rsid w:val="00832B42"/>
    <w:rsid w:val="00835DC8"/>
    <w:rsid w:val="00852E91"/>
    <w:rsid w:val="00862BA2"/>
    <w:rsid w:val="00871D1A"/>
    <w:rsid w:val="00877110"/>
    <w:rsid w:val="00884086"/>
    <w:rsid w:val="008A09C3"/>
    <w:rsid w:val="008A19F4"/>
    <w:rsid w:val="008A1AF4"/>
    <w:rsid w:val="008A6E94"/>
    <w:rsid w:val="008B1D7D"/>
    <w:rsid w:val="008B29E3"/>
    <w:rsid w:val="008B6663"/>
    <w:rsid w:val="008D7D7D"/>
    <w:rsid w:val="008E4DA3"/>
    <w:rsid w:val="008E4F51"/>
    <w:rsid w:val="00902E13"/>
    <w:rsid w:val="00906C01"/>
    <w:rsid w:val="00907217"/>
    <w:rsid w:val="00912A90"/>
    <w:rsid w:val="00921F6A"/>
    <w:rsid w:val="009302FB"/>
    <w:rsid w:val="00931C37"/>
    <w:rsid w:val="00933828"/>
    <w:rsid w:val="00935702"/>
    <w:rsid w:val="00961126"/>
    <w:rsid w:val="009733F6"/>
    <w:rsid w:val="009738F2"/>
    <w:rsid w:val="009905AB"/>
    <w:rsid w:val="009A3AE0"/>
    <w:rsid w:val="009B49E2"/>
    <w:rsid w:val="009C046B"/>
    <w:rsid w:val="009C1A31"/>
    <w:rsid w:val="009C5F51"/>
    <w:rsid w:val="009C6A6E"/>
    <w:rsid w:val="009D07DB"/>
    <w:rsid w:val="009E529A"/>
    <w:rsid w:val="009F16A1"/>
    <w:rsid w:val="009F1F8C"/>
    <w:rsid w:val="00A0524D"/>
    <w:rsid w:val="00A069FA"/>
    <w:rsid w:val="00A14D52"/>
    <w:rsid w:val="00A45355"/>
    <w:rsid w:val="00A56FD2"/>
    <w:rsid w:val="00A63569"/>
    <w:rsid w:val="00A9090A"/>
    <w:rsid w:val="00AB5029"/>
    <w:rsid w:val="00AD72B8"/>
    <w:rsid w:val="00AF54E2"/>
    <w:rsid w:val="00B02575"/>
    <w:rsid w:val="00B0443F"/>
    <w:rsid w:val="00B06636"/>
    <w:rsid w:val="00B24B5E"/>
    <w:rsid w:val="00B47768"/>
    <w:rsid w:val="00B63A77"/>
    <w:rsid w:val="00B905CE"/>
    <w:rsid w:val="00B90892"/>
    <w:rsid w:val="00B921F1"/>
    <w:rsid w:val="00B92517"/>
    <w:rsid w:val="00B95084"/>
    <w:rsid w:val="00BB1DC7"/>
    <w:rsid w:val="00BD09B1"/>
    <w:rsid w:val="00BD5B2D"/>
    <w:rsid w:val="00BE0993"/>
    <w:rsid w:val="00BE5472"/>
    <w:rsid w:val="00BE6576"/>
    <w:rsid w:val="00BF203D"/>
    <w:rsid w:val="00BF427A"/>
    <w:rsid w:val="00BF7CBE"/>
    <w:rsid w:val="00C1A2A1"/>
    <w:rsid w:val="00C32A00"/>
    <w:rsid w:val="00C32C49"/>
    <w:rsid w:val="00C335BC"/>
    <w:rsid w:val="00C366C1"/>
    <w:rsid w:val="00C4242C"/>
    <w:rsid w:val="00C4DF92"/>
    <w:rsid w:val="00C541C9"/>
    <w:rsid w:val="00C54A3E"/>
    <w:rsid w:val="00C84A87"/>
    <w:rsid w:val="00C90510"/>
    <w:rsid w:val="00CA1AB8"/>
    <w:rsid w:val="00CB163F"/>
    <w:rsid w:val="00CB66C1"/>
    <w:rsid w:val="00CC23AA"/>
    <w:rsid w:val="00CD09EB"/>
    <w:rsid w:val="00CD4064"/>
    <w:rsid w:val="00CE4661"/>
    <w:rsid w:val="00CE4AED"/>
    <w:rsid w:val="00CF1869"/>
    <w:rsid w:val="00CF314D"/>
    <w:rsid w:val="00D02F51"/>
    <w:rsid w:val="00D1165A"/>
    <w:rsid w:val="00D243B7"/>
    <w:rsid w:val="00D43395"/>
    <w:rsid w:val="00D53216"/>
    <w:rsid w:val="00D66EB4"/>
    <w:rsid w:val="00D825E3"/>
    <w:rsid w:val="00D8605D"/>
    <w:rsid w:val="00D97A36"/>
    <w:rsid w:val="00DA2694"/>
    <w:rsid w:val="00DA4E5F"/>
    <w:rsid w:val="00DB3B67"/>
    <w:rsid w:val="00DD4D80"/>
    <w:rsid w:val="00E10F7B"/>
    <w:rsid w:val="00E3286C"/>
    <w:rsid w:val="00E3AE3A"/>
    <w:rsid w:val="00E40D8C"/>
    <w:rsid w:val="00E42F88"/>
    <w:rsid w:val="00E45BD9"/>
    <w:rsid w:val="00E46A88"/>
    <w:rsid w:val="00E60333"/>
    <w:rsid w:val="00E6315E"/>
    <w:rsid w:val="00E7674E"/>
    <w:rsid w:val="00E80C5C"/>
    <w:rsid w:val="00E81FB7"/>
    <w:rsid w:val="00E876DB"/>
    <w:rsid w:val="00EC6E38"/>
    <w:rsid w:val="00ED1916"/>
    <w:rsid w:val="00ED1D5D"/>
    <w:rsid w:val="00ED1F86"/>
    <w:rsid w:val="00EE111E"/>
    <w:rsid w:val="00EF666B"/>
    <w:rsid w:val="00F0514D"/>
    <w:rsid w:val="00F533D6"/>
    <w:rsid w:val="00F568E7"/>
    <w:rsid w:val="00F6651E"/>
    <w:rsid w:val="00F847E1"/>
    <w:rsid w:val="00F927C7"/>
    <w:rsid w:val="00F94EBF"/>
    <w:rsid w:val="00FA0D39"/>
    <w:rsid w:val="00FB29C7"/>
    <w:rsid w:val="00FB795E"/>
    <w:rsid w:val="00FC25E8"/>
    <w:rsid w:val="00FD5A37"/>
    <w:rsid w:val="00FF6331"/>
    <w:rsid w:val="00FF75CD"/>
    <w:rsid w:val="013B65AF"/>
    <w:rsid w:val="017F8298"/>
    <w:rsid w:val="01A72742"/>
    <w:rsid w:val="01AFFA32"/>
    <w:rsid w:val="01C1A55F"/>
    <w:rsid w:val="01D2BE66"/>
    <w:rsid w:val="01E288EE"/>
    <w:rsid w:val="01E99CDA"/>
    <w:rsid w:val="01F2881D"/>
    <w:rsid w:val="01F6E2A6"/>
    <w:rsid w:val="02051BC9"/>
    <w:rsid w:val="02462B04"/>
    <w:rsid w:val="024C15C2"/>
    <w:rsid w:val="02744891"/>
    <w:rsid w:val="0278AB34"/>
    <w:rsid w:val="027A434E"/>
    <w:rsid w:val="02851670"/>
    <w:rsid w:val="029D3115"/>
    <w:rsid w:val="02BC08AC"/>
    <w:rsid w:val="02CE7B9E"/>
    <w:rsid w:val="02D51645"/>
    <w:rsid w:val="02EAC9AE"/>
    <w:rsid w:val="030153DC"/>
    <w:rsid w:val="030A3809"/>
    <w:rsid w:val="031C57FF"/>
    <w:rsid w:val="03398A70"/>
    <w:rsid w:val="034AF87C"/>
    <w:rsid w:val="0361729E"/>
    <w:rsid w:val="03781F55"/>
    <w:rsid w:val="037BADEC"/>
    <w:rsid w:val="0384B124"/>
    <w:rsid w:val="03BEE7FE"/>
    <w:rsid w:val="03DE5D5D"/>
    <w:rsid w:val="03E105FF"/>
    <w:rsid w:val="03EC6D18"/>
    <w:rsid w:val="0408C6D9"/>
    <w:rsid w:val="041C9346"/>
    <w:rsid w:val="0440A127"/>
    <w:rsid w:val="04442442"/>
    <w:rsid w:val="044AAFC8"/>
    <w:rsid w:val="044ACDAD"/>
    <w:rsid w:val="0466AB34"/>
    <w:rsid w:val="04734FFD"/>
    <w:rsid w:val="04777A5A"/>
    <w:rsid w:val="04819FD8"/>
    <w:rsid w:val="04948E0E"/>
    <w:rsid w:val="04B0170C"/>
    <w:rsid w:val="04BB8739"/>
    <w:rsid w:val="04D35FB8"/>
    <w:rsid w:val="04F22446"/>
    <w:rsid w:val="0504CF5E"/>
    <w:rsid w:val="05095549"/>
    <w:rsid w:val="053D189C"/>
    <w:rsid w:val="055E3C50"/>
    <w:rsid w:val="0582263A"/>
    <w:rsid w:val="058590EE"/>
    <w:rsid w:val="0593C432"/>
    <w:rsid w:val="059A8B06"/>
    <w:rsid w:val="05AE395E"/>
    <w:rsid w:val="05E10969"/>
    <w:rsid w:val="05E211CE"/>
    <w:rsid w:val="05E7DE40"/>
    <w:rsid w:val="05F2726C"/>
    <w:rsid w:val="05FBBF12"/>
    <w:rsid w:val="0628A55D"/>
    <w:rsid w:val="0638728A"/>
    <w:rsid w:val="06441D4B"/>
    <w:rsid w:val="0645E194"/>
    <w:rsid w:val="068D5D2B"/>
    <w:rsid w:val="068E70F8"/>
    <w:rsid w:val="06A038E1"/>
    <w:rsid w:val="06BFD30F"/>
    <w:rsid w:val="06EFE6A9"/>
    <w:rsid w:val="06F7A4F8"/>
    <w:rsid w:val="07220665"/>
    <w:rsid w:val="0737F9F0"/>
    <w:rsid w:val="073EED5C"/>
    <w:rsid w:val="0770E8EB"/>
    <w:rsid w:val="0776BD39"/>
    <w:rsid w:val="079B0D7D"/>
    <w:rsid w:val="07AFCB94"/>
    <w:rsid w:val="07C96E60"/>
    <w:rsid w:val="07E93320"/>
    <w:rsid w:val="082A7B8E"/>
    <w:rsid w:val="0857C3D7"/>
    <w:rsid w:val="085A6D4C"/>
    <w:rsid w:val="085ED528"/>
    <w:rsid w:val="0867BE2A"/>
    <w:rsid w:val="0872B905"/>
    <w:rsid w:val="08AD19EF"/>
    <w:rsid w:val="08D1E3A1"/>
    <w:rsid w:val="08D55DC2"/>
    <w:rsid w:val="08EE6481"/>
    <w:rsid w:val="095D9F83"/>
    <w:rsid w:val="09C83A37"/>
    <w:rsid w:val="09EF1ABB"/>
    <w:rsid w:val="0A14151F"/>
    <w:rsid w:val="0A369877"/>
    <w:rsid w:val="0A474153"/>
    <w:rsid w:val="0A6C6E9C"/>
    <w:rsid w:val="0A8ECA39"/>
    <w:rsid w:val="0AA3355B"/>
    <w:rsid w:val="0AAF8480"/>
    <w:rsid w:val="0B157520"/>
    <w:rsid w:val="0B1CDE6C"/>
    <w:rsid w:val="0B311C84"/>
    <w:rsid w:val="0B4BCEDF"/>
    <w:rsid w:val="0B4DCB63"/>
    <w:rsid w:val="0B6FF7BC"/>
    <w:rsid w:val="0B8A020A"/>
    <w:rsid w:val="0BAFD2CB"/>
    <w:rsid w:val="0BB144FF"/>
    <w:rsid w:val="0BB1A736"/>
    <w:rsid w:val="0BC1E5D6"/>
    <w:rsid w:val="0BF7DB8E"/>
    <w:rsid w:val="0C0D6925"/>
    <w:rsid w:val="0C187C24"/>
    <w:rsid w:val="0C59F14A"/>
    <w:rsid w:val="0C646AD7"/>
    <w:rsid w:val="0C768728"/>
    <w:rsid w:val="0C86F1A5"/>
    <w:rsid w:val="0C9DBAB5"/>
    <w:rsid w:val="0CA47402"/>
    <w:rsid w:val="0CDB8AC1"/>
    <w:rsid w:val="0CE382F6"/>
    <w:rsid w:val="0CF86FF5"/>
    <w:rsid w:val="0D057CFC"/>
    <w:rsid w:val="0D080A85"/>
    <w:rsid w:val="0D1102A0"/>
    <w:rsid w:val="0D528F36"/>
    <w:rsid w:val="0D616561"/>
    <w:rsid w:val="0D8FA61E"/>
    <w:rsid w:val="0D933C86"/>
    <w:rsid w:val="0DA919A7"/>
    <w:rsid w:val="0DB515E5"/>
    <w:rsid w:val="0DC8993A"/>
    <w:rsid w:val="0DCA3636"/>
    <w:rsid w:val="0DF3C81B"/>
    <w:rsid w:val="0E61BEAB"/>
    <w:rsid w:val="0E6477C6"/>
    <w:rsid w:val="0E7A4186"/>
    <w:rsid w:val="0E8234C0"/>
    <w:rsid w:val="0EB7E7EA"/>
    <w:rsid w:val="0EC99E86"/>
    <w:rsid w:val="0EE4802E"/>
    <w:rsid w:val="0F2BBAF4"/>
    <w:rsid w:val="0F4631E5"/>
    <w:rsid w:val="0F51BD4F"/>
    <w:rsid w:val="0F606125"/>
    <w:rsid w:val="0F702636"/>
    <w:rsid w:val="0F90EB04"/>
    <w:rsid w:val="0FE65F32"/>
    <w:rsid w:val="102850B4"/>
    <w:rsid w:val="10640212"/>
    <w:rsid w:val="1075717B"/>
    <w:rsid w:val="1079E2F8"/>
    <w:rsid w:val="10843629"/>
    <w:rsid w:val="109A3AAE"/>
    <w:rsid w:val="1122666F"/>
    <w:rsid w:val="1125CC00"/>
    <w:rsid w:val="113301EB"/>
    <w:rsid w:val="113EC3FA"/>
    <w:rsid w:val="1142DA59"/>
    <w:rsid w:val="11589738"/>
    <w:rsid w:val="116A577E"/>
    <w:rsid w:val="117446AD"/>
    <w:rsid w:val="11869C9C"/>
    <w:rsid w:val="11C3002C"/>
    <w:rsid w:val="11CCFFBB"/>
    <w:rsid w:val="1216847F"/>
    <w:rsid w:val="1229B8E1"/>
    <w:rsid w:val="12679560"/>
    <w:rsid w:val="126B9EC8"/>
    <w:rsid w:val="12871510"/>
    <w:rsid w:val="12916577"/>
    <w:rsid w:val="1296DAD5"/>
    <w:rsid w:val="12A7D04D"/>
    <w:rsid w:val="12DB89A2"/>
    <w:rsid w:val="12EB4A67"/>
    <w:rsid w:val="12F02814"/>
    <w:rsid w:val="1310DDE7"/>
    <w:rsid w:val="131FB8BD"/>
    <w:rsid w:val="13338E8C"/>
    <w:rsid w:val="133DDE5F"/>
    <w:rsid w:val="13504B1C"/>
    <w:rsid w:val="1388635B"/>
    <w:rsid w:val="13A31FE5"/>
    <w:rsid w:val="13D0D6CA"/>
    <w:rsid w:val="13E992AD"/>
    <w:rsid w:val="143AC0E0"/>
    <w:rsid w:val="14605702"/>
    <w:rsid w:val="14BDEEAB"/>
    <w:rsid w:val="14E5F730"/>
    <w:rsid w:val="14F7FFBB"/>
    <w:rsid w:val="151547DA"/>
    <w:rsid w:val="15301E5A"/>
    <w:rsid w:val="1534B231"/>
    <w:rsid w:val="153AAE68"/>
    <w:rsid w:val="156AEBC1"/>
    <w:rsid w:val="1575B7CD"/>
    <w:rsid w:val="158C1F72"/>
    <w:rsid w:val="15948827"/>
    <w:rsid w:val="1598537D"/>
    <w:rsid w:val="159B334A"/>
    <w:rsid w:val="15BED75C"/>
    <w:rsid w:val="15F0AF6C"/>
    <w:rsid w:val="160D7464"/>
    <w:rsid w:val="1614D7C2"/>
    <w:rsid w:val="16834E80"/>
    <w:rsid w:val="16986E87"/>
    <w:rsid w:val="16A05F46"/>
    <w:rsid w:val="16AC21C5"/>
    <w:rsid w:val="16AF9B9F"/>
    <w:rsid w:val="16B92D07"/>
    <w:rsid w:val="16BDD8EA"/>
    <w:rsid w:val="16DB19BA"/>
    <w:rsid w:val="170ADC42"/>
    <w:rsid w:val="172887E6"/>
    <w:rsid w:val="1728A1AB"/>
    <w:rsid w:val="17452F0C"/>
    <w:rsid w:val="1752E15A"/>
    <w:rsid w:val="17585AC7"/>
    <w:rsid w:val="175F9875"/>
    <w:rsid w:val="176EC651"/>
    <w:rsid w:val="1794E47A"/>
    <w:rsid w:val="179A5799"/>
    <w:rsid w:val="17F83718"/>
    <w:rsid w:val="181A721C"/>
    <w:rsid w:val="18296F97"/>
    <w:rsid w:val="18337B60"/>
    <w:rsid w:val="1841CE47"/>
    <w:rsid w:val="1874057E"/>
    <w:rsid w:val="1885FDA9"/>
    <w:rsid w:val="189EE110"/>
    <w:rsid w:val="18A0D823"/>
    <w:rsid w:val="18B7A462"/>
    <w:rsid w:val="18E2E32B"/>
    <w:rsid w:val="18F381C1"/>
    <w:rsid w:val="1935276D"/>
    <w:rsid w:val="19ACD8CA"/>
    <w:rsid w:val="19B03B2B"/>
    <w:rsid w:val="19B6A2D9"/>
    <w:rsid w:val="19DA478E"/>
    <w:rsid w:val="1A0DE9BA"/>
    <w:rsid w:val="1A12A6BC"/>
    <w:rsid w:val="1A1F691E"/>
    <w:rsid w:val="1A5D32BE"/>
    <w:rsid w:val="1A87E3A6"/>
    <w:rsid w:val="1A8BD771"/>
    <w:rsid w:val="1AAF9CEC"/>
    <w:rsid w:val="1AB25343"/>
    <w:rsid w:val="1AD2C960"/>
    <w:rsid w:val="1AD6376C"/>
    <w:rsid w:val="1AF2428A"/>
    <w:rsid w:val="1AF76C92"/>
    <w:rsid w:val="1B106A63"/>
    <w:rsid w:val="1B12AA4E"/>
    <w:rsid w:val="1BA46E44"/>
    <w:rsid w:val="1BBCEE4A"/>
    <w:rsid w:val="1BCCB1D6"/>
    <w:rsid w:val="1BE84189"/>
    <w:rsid w:val="1BF698D4"/>
    <w:rsid w:val="1C619CA4"/>
    <w:rsid w:val="1C74F004"/>
    <w:rsid w:val="1C8D250C"/>
    <w:rsid w:val="1CA8ECE2"/>
    <w:rsid w:val="1CDAFBCC"/>
    <w:rsid w:val="1CE9E596"/>
    <w:rsid w:val="1CFB0A1B"/>
    <w:rsid w:val="1D105712"/>
    <w:rsid w:val="1D34493A"/>
    <w:rsid w:val="1DADA60A"/>
    <w:rsid w:val="1DB6810C"/>
    <w:rsid w:val="1DE150B8"/>
    <w:rsid w:val="1DEB8FF6"/>
    <w:rsid w:val="1E1C0F77"/>
    <w:rsid w:val="1E2206D5"/>
    <w:rsid w:val="1E232581"/>
    <w:rsid w:val="1E3410B2"/>
    <w:rsid w:val="1E3DB8DA"/>
    <w:rsid w:val="1E5C9121"/>
    <w:rsid w:val="1E6F23C9"/>
    <w:rsid w:val="1ECA2650"/>
    <w:rsid w:val="1ECA66D3"/>
    <w:rsid w:val="1ED28230"/>
    <w:rsid w:val="1EF5880E"/>
    <w:rsid w:val="1F201C79"/>
    <w:rsid w:val="1F48130D"/>
    <w:rsid w:val="1F5109D6"/>
    <w:rsid w:val="1F59E203"/>
    <w:rsid w:val="1F5F6A1A"/>
    <w:rsid w:val="1F644043"/>
    <w:rsid w:val="1F8013AE"/>
    <w:rsid w:val="1F8C9233"/>
    <w:rsid w:val="1FBB8473"/>
    <w:rsid w:val="1FC2AAAA"/>
    <w:rsid w:val="1FE8577F"/>
    <w:rsid w:val="1FED5AC4"/>
    <w:rsid w:val="1FF00793"/>
    <w:rsid w:val="2002CDBC"/>
    <w:rsid w:val="20115C9B"/>
    <w:rsid w:val="2034B207"/>
    <w:rsid w:val="203C8C8D"/>
    <w:rsid w:val="2040FF85"/>
    <w:rsid w:val="2059591A"/>
    <w:rsid w:val="20A77207"/>
    <w:rsid w:val="20A9C360"/>
    <w:rsid w:val="20C0509B"/>
    <w:rsid w:val="20DFDBD6"/>
    <w:rsid w:val="20ECA8E9"/>
    <w:rsid w:val="21090D44"/>
    <w:rsid w:val="210A3786"/>
    <w:rsid w:val="212E235D"/>
    <w:rsid w:val="213641C1"/>
    <w:rsid w:val="21408652"/>
    <w:rsid w:val="21653821"/>
    <w:rsid w:val="21ADA8D1"/>
    <w:rsid w:val="21BE237A"/>
    <w:rsid w:val="21C14D4D"/>
    <w:rsid w:val="21C71AE3"/>
    <w:rsid w:val="21C727DF"/>
    <w:rsid w:val="21DBB8E1"/>
    <w:rsid w:val="223EE8F2"/>
    <w:rsid w:val="225EE232"/>
    <w:rsid w:val="2266F9E8"/>
    <w:rsid w:val="227AB745"/>
    <w:rsid w:val="229DFAFF"/>
    <w:rsid w:val="22E11E52"/>
    <w:rsid w:val="22E3036D"/>
    <w:rsid w:val="23729030"/>
    <w:rsid w:val="237F01B3"/>
    <w:rsid w:val="23ACEAFF"/>
    <w:rsid w:val="23FBBC67"/>
    <w:rsid w:val="2436350E"/>
    <w:rsid w:val="244FDC1E"/>
    <w:rsid w:val="24563F95"/>
    <w:rsid w:val="2456BD53"/>
    <w:rsid w:val="24589976"/>
    <w:rsid w:val="247EF385"/>
    <w:rsid w:val="24B39E2C"/>
    <w:rsid w:val="24E634C4"/>
    <w:rsid w:val="251F6292"/>
    <w:rsid w:val="25918A2D"/>
    <w:rsid w:val="259E8F4C"/>
    <w:rsid w:val="259F197E"/>
    <w:rsid w:val="25CBEAF0"/>
    <w:rsid w:val="25D2235A"/>
    <w:rsid w:val="25D62DB1"/>
    <w:rsid w:val="2600AB16"/>
    <w:rsid w:val="260C395F"/>
    <w:rsid w:val="263A5C1D"/>
    <w:rsid w:val="2649E0F8"/>
    <w:rsid w:val="265531F7"/>
    <w:rsid w:val="267B52C5"/>
    <w:rsid w:val="26A59302"/>
    <w:rsid w:val="26A8BC5A"/>
    <w:rsid w:val="26BE4992"/>
    <w:rsid w:val="26F2FC2C"/>
    <w:rsid w:val="27607702"/>
    <w:rsid w:val="2762B9EC"/>
    <w:rsid w:val="27EDAD31"/>
    <w:rsid w:val="27F48832"/>
    <w:rsid w:val="28338019"/>
    <w:rsid w:val="28855D66"/>
    <w:rsid w:val="288ABEB3"/>
    <w:rsid w:val="28912E6A"/>
    <w:rsid w:val="28935EFF"/>
    <w:rsid w:val="2907DD47"/>
    <w:rsid w:val="2918ABC7"/>
    <w:rsid w:val="292BBF06"/>
    <w:rsid w:val="294DAC84"/>
    <w:rsid w:val="297108EE"/>
    <w:rsid w:val="298F7C7C"/>
    <w:rsid w:val="29A8B405"/>
    <w:rsid w:val="29AC6CD4"/>
    <w:rsid w:val="29F7DB9F"/>
    <w:rsid w:val="2A1A9AD5"/>
    <w:rsid w:val="2A542773"/>
    <w:rsid w:val="2A5DA14D"/>
    <w:rsid w:val="2A7883D5"/>
    <w:rsid w:val="2AA05F06"/>
    <w:rsid w:val="2AAEB9CC"/>
    <w:rsid w:val="2AB8B5D8"/>
    <w:rsid w:val="2AD7FF4B"/>
    <w:rsid w:val="2B3FA6A8"/>
    <w:rsid w:val="2B9372BA"/>
    <w:rsid w:val="2B98861A"/>
    <w:rsid w:val="2BB83D6B"/>
    <w:rsid w:val="2BBD04BE"/>
    <w:rsid w:val="2BFF14DD"/>
    <w:rsid w:val="2C05E24D"/>
    <w:rsid w:val="2C38525D"/>
    <w:rsid w:val="2C4DE44A"/>
    <w:rsid w:val="2C68EC21"/>
    <w:rsid w:val="2C6E5147"/>
    <w:rsid w:val="2C78AFD5"/>
    <w:rsid w:val="2C9F5908"/>
    <w:rsid w:val="2CA9095E"/>
    <w:rsid w:val="2CEE575F"/>
    <w:rsid w:val="2D32D51A"/>
    <w:rsid w:val="2D39D2E6"/>
    <w:rsid w:val="2D3C8521"/>
    <w:rsid w:val="2D48EBE6"/>
    <w:rsid w:val="2D745F9D"/>
    <w:rsid w:val="2D78198D"/>
    <w:rsid w:val="2D988BAE"/>
    <w:rsid w:val="2DDA6004"/>
    <w:rsid w:val="2DE22729"/>
    <w:rsid w:val="2DFBF4DF"/>
    <w:rsid w:val="2E3415E2"/>
    <w:rsid w:val="2E3A119A"/>
    <w:rsid w:val="2E4200F3"/>
    <w:rsid w:val="2E55738D"/>
    <w:rsid w:val="2E7F3676"/>
    <w:rsid w:val="2EA3666F"/>
    <w:rsid w:val="2EB35E6A"/>
    <w:rsid w:val="2EE45979"/>
    <w:rsid w:val="2F1109F1"/>
    <w:rsid w:val="2F225261"/>
    <w:rsid w:val="2F41B7FD"/>
    <w:rsid w:val="2F59DBA8"/>
    <w:rsid w:val="2F5A1AB1"/>
    <w:rsid w:val="2F6AEA4E"/>
    <w:rsid w:val="2F6BC575"/>
    <w:rsid w:val="2F7E44B0"/>
    <w:rsid w:val="2F9DAB52"/>
    <w:rsid w:val="2FA08E9A"/>
    <w:rsid w:val="2FB6F243"/>
    <w:rsid w:val="2FC6EB02"/>
    <w:rsid w:val="2FC70ED5"/>
    <w:rsid w:val="2FD7A670"/>
    <w:rsid w:val="2FDA80F0"/>
    <w:rsid w:val="2FDB25DE"/>
    <w:rsid w:val="2FDE21D0"/>
    <w:rsid w:val="304A1DD3"/>
    <w:rsid w:val="306AF68B"/>
    <w:rsid w:val="307B9217"/>
    <w:rsid w:val="30816C21"/>
    <w:rsid w:val="308AF66F"/>
    <w:rsid w:val="30BBAE9C"/>
    <w:rsid w:val="30BEFDEE"/>
    <w:rsid w:val="30EC5C1C"/>
    <w:rsid w:val="30F8E8B7"/>
    <w:rsid w:val="30FB6E84"/>
    <w:rsid w:val="31048E1F"/>
    <w:rsid w:val="3119875A"/>
    <w:rsid w:val="311DCB9E"/>
    <w:rsid w:val="3122D65C"/>
    <w:rsid w:val="312E26E2"/>
    <w:rsid w:val="31699DE8"/>
    <w:rsid w:val="31990C19"/>
    <w:rsid w:val="319993D4"/>
    <w:rsid w:val="3199A3D7"/>
    <w:rsid w:val="319A1969"/>
    <w:rsid w:val="31B09FAA"/>
    <w:rsid w:val="31CA9E0A"/>
    <w:rsid w:val="31D3F001"/>
    <w:rsid w:val="322D650F"/>
    <w:rsid w:val="32461050"/>
    <w:rsid w:val="3261A1B8"/>
    <w:rsid w:val="3276EAA9"/>
    <w:rsid w:val="32933436"/>
    <w:rsid w:val="32AA1F8A"/>
    <w:rsid w:val="32FB9018"/>
    <w:rsid w:val="331B48D2"/>
    <w:rsid w:val="333F7A6F"/>
    <w:rsid w:val="33412C30"/>
    <w:rsid w:val="3386B9F6"/>
    <w:rsid w:val="3388F59C"/>
    <w:rsid w:val="33A591F5"/>
    <w:rsid w:val="33AD63E8"/>
    <w:rsid w:val="33B72E1F"/>
    <w:rsid w:val="33CCE8FE"/>
    <w:rsid w:val="33F8CF90"/>
    <w:rsid w:val="34220CFA"/>
    <w:rsid w:val="3425D1DC"/>
    <w:rsid w:val="3460BD34"/>
    <w:rsid w:val="349CCCF1"/>
    <w:rsid w:val="34B28C66"/>
    <w:rsid w:val="34DB8911"/>
    <w:rsid w:val="3527323F"/>
    <w:rsid w:val="352D5918"/>
    <w:rsid w:val="359A55C9"/>
    <w:rsid w:val="35A21896"/>
    <w:rsid w:val="35B2A3F5"/>
    <w:rsid w:val="35DA96A9"/>
    <w:rsid w:val="35DD65EB"/>
    <w:rsid w:val="3613A238"/>
    <w:rsid w:val="361A32A6"/>
    <w:rsid w:val="3638FC80"/>
    <w:rsid w:val="36490A8D"/>
    <w:rsid w:val="36492153"/>
    <w:rsid w:val="364F75D9"/>
    <w:rsid w:val="36611401"/>
    <w:rsid w:val="3671B0E3"/>
    <w:rsid w:val="367A320C"/>
    <w:rsid w:val="36848A6F"/>
    <w:rsid w:val="369CFB90"/>
    <w:rsid w:val="36D0198D"/>
    <w:rsid w:val="36F85E9C"/>
    <w:rsid w:val="37122CEC"/>
    <w:rsid w:val="3738DC5E"/>
    <w:rsid w:val="373EF147"/>
    <w:rsid w:val="374A7274"/>
    <w:rsid w:val="375491BA"/>
    <w:rsid w:val="378F6790"/>
    <w:rsid w:val="37BC4A8A"/>
    <w:rsid w:val="37C361B5"/>
    <w:rsid w:val="37E26AB5"/>
    <w:rsid w:val="38072550"/>
    <w:rsid w:val="38232C3C"/>
    <w:rsid w:val="384EF987"/>
    <w:rsid w:val="38717FA2"/>
    <w:rsid w:val="38A348B9"/>
    <w:rsid w:val="38A49FFA"/>
    <w:rsid w:val="38A687EE"/>
    <w:rsid w:val="394F285F"/>
    <w:rsid w:val="3959258A"/>
    <w:rsid w:val="39596B89"/>
    <w:rsid w:val="39641558"/>
    <w:rsid w:val="39711DCA"/>
    <w:rsid w:val="39CDB199"/>
    <w:rsid w:val="3A063009"/>
    <w:rsid w:val="3A0AAC91"/>
    <w:rsid w:val="3A23499E"/>
    <w:rsid w:val="3A2937E8"/>
    <w:rsid w:val="3A2FEC38"/>
    <w:rsid w:val="3A3DF9B7"/>
    <w:rsid w:val="3A48D16B"/>
    <w:rsid w:val="3A5FBE96"/>
    <w:rsid w:val="3A740233"/>
    <w:rsid w:val="3A912745"/>
    <w:rsid w:val="3ABC42F5"/>
    <w:rsid w:val="3AC9F1E4"/>
    <w:rsid w:val="3AE51193"/>
    <w:rsid w:val="3B008BDE"/>
    <w:rsid w:val="3B1C9FD1"/>
    <w:rsid w:val="3B1D1F9E"/>
    <w:rsid w:val="3B2844FF"/>
    <w:rsid w:val="3B359D6B"/>
    <w:rsid w:val="3B675524"/>
    <w:rsid w:val="3B89EC28"/>
    <w:rsid w:val="3BDF97FF"/>
    <w:rsid w:val="3BE1D714"/>
    <w:rsid w:val="3BEA56C6"/>
    <w:rsid w:val="3BEF96ED"/>
    <w:rsid w:val="3BF2EA0B"/>
    <w:rsid w:val="3BF8ABCF"/>
    <w:rsid w:val="3C5F3FB9"/>
    <w:rsid w:val="3C90680E"/>
    <w:rsid w:val="3C95D05D"/>
    <w:rsid w:val="3CA62391"/>
    <w:rsid w:val="3CC3683F"/>
    <w:rsid w:val="3CCE8974"/>
    <w:rsid w:val="3D0605C1"/>
    <w:rsid w:val="3D1130F2"/>
    <w:rsid w:val="3D13BB79"/>
    <w:rsid w:val="3D179A54"/>
    <w:rsid w:val="3D192E25"/>
    <w:rsid w:val="3D210EF2"/>
    <w:rsid w:val="3D2F00D3"/>
    <w:rsid w:val="3D4B58D1"/>
    <w:rsid w:val="3D829730"/>
    <w:rsid w:val="3DA4E9B3"/>
    <w:rsid w:val="3DBFB5F0"/>
    <w:rsid w:val="3DC66C40"/>
    <w:rsid w:val="3DF80FD5"/>
    <w:rsid w:val="3E1DB18E"/>
    <w:rsid w:val="3E33BCF7"/>
    <w:rsid w:val="3E556EF9"/>
    <w:rsid w:val="3E8689B6"/>
    <w:rsid w:val="3E8706B3"/>
    <w:rsid w:val="3EF25CCE"/>
    <w:rsid w:val="3EF2F8E8"/>
    <w:rsid w:val="3EF5D4DA"/>
    <w:rsid w:val="3F32C157"/>
    <w:rsid w:val="3F562C47"/>
    <w:rsid w:val="3F727051"/>
    <w:rsid w:val="3F9BFB30"/>
    <w:rsid w:val="3FAF56B1"/>
    <w:rsid w:val="3FB62CFC"/>
    <w:rsid w:val="3FC28E63"/>
    <w:rsid w:val="3FE695DF"/>
    <w:rsid w:val="3FED4024"/>
    <w:rsid w:val="3FEF0E77"/>
    <w:rsid w:val="401DA5E0"/>
    <w:rsid w:val="40475E0D"/>
    <w:rsid w:val="405427E7"/>
    <w:rsid w:val="406E54F4"/>
    <w:rsid w:val="408468AF"/>
    <w:rsid w:val="408CE1F3"/>
    <w:rsid w:val="40909FEB"/>
    <w:rsid w:val="40A3D4F2"/>
    <w:rsid w:val="4107C0AF"/>
    <w:rsid w:val="410A7CB6"/>
    <w:rsid w:val="410EA9C0"/>
    <w:rsid w:val="411D926F"/>
    <w:rsid w:val="41263C94"/>
    <w:rsid w:val="4157F610"/>
    <w:rsid w:val="4160DEB1"/>
    <w:rsid w:val="41822AC3"/>
    <w:rsid w:val="41AB7E6A"/>
    <w:rsid w:val="41BC89E8"/>
    <w:rsid w:val="41FF2E10"/>
    <w:rsid w:val="420C69C3"/>
    <w:rsid w:val="42158644"/>
    <w:rsid w:val="426FA19C"/>
    <w:rsid w:val="428A44E6"/>
    <w:rsid w:val="429A2D99"/>
    <w:rsid w:val="429ADCB1"/>
    <w:rsid w:val="42A0DCEB"/>
    <w:rsid w:val="42B91711"/>
    <w:rsid w:val="42D69E22"/>
    <w:rsid w:val="42E33A11"/>
    <w:rsid w:val="431662A1"/>
    <w:rsid w:val="433F3F3B"/>
    <w:rsid w:val="43444515"/>
    <w:rsid w:val="43520955"/>
    <w:rsid w:val="43912B34"/>
    <w:rsid w:val="44036613"/>
    <w:rsid w:val="4404A348"/>
    <w:rsid w:val="446E7C48"/>
    <w:rsid w:val="44857F19"/>
    <w:rsid w:val="44DD52E1"/>
    <w:rsid w:val="44FFB01C"/>
    <w:rsid w:val="450861B5"/>
    <w:rsid w:val="4525A351"/>
    <w:rsid w:val="4528A18D"/>
    <w:rsid w:val="45543745"/>
    <w:rsid w:val="455744F0"/>
    <w:rsid w:val="4575F2EA"/>
    <w:rsid w:val="45B14533"/>
    <w:rsid w:val="45C0D19C"/>
    <w:rsid w:val="45E47059"/>
    <w:rsid w:val="45F806CA"/>
    <w:rsid w:val="45FC18CD"/>
    <w:rsid w:val="45FEB099"/>
    <w:rsid w:val="4623927B"/>
    <w:rsid w:val="462D1DD5"/>
    <w:rsid w:val="46514938"/>
    <w:rsid w:val="4675A4F3"/>
    <w:rsid w:val="46830679"/>
    <w:rsid w:val="46987CA1"/>
    <w:rsid w:val="46CA7DEA"/>
    <w:rsid w:val="46FDA98E"/>
    <w:rsid w:val="47719A37"/>
    <w:rsid w:val="477574D1"/>
    <w:rsid w:val="478CD70B"/>
    <w:rsid w:val="47A3F435"/>
    <w:rsid w:val="4809B995"/>
    <w:rsid w:val="4844211C"/>
    <w:rsid w:val="4854BEF6"/>
    <w:rsid w:val="485989FA"/>
    <w:rsid w:val="4863FC94"/>
    <w:rsid w:val="4867FB81"/>
    <w:rsid w:val="4868965F"/>
    <w:rsid w:val="488D3284"/>
    <w:rsid w:val="48A39B7B"/>
    <w:rsid w:val="48A6AD59"/>
    <w:rsid w:val="48BE1CC5"/>
    <w:rsid w:val="48C50813"/>
    <w:rsid w:val="48D3FA72"/>
    <w:rsid w:val="48D65001"/>
    <w:rsid w:val="4917DB8E"/>
    <w:rsid w:val="491A9872"/>
    <w:rsid w:val="495F313A"/>
    <w:rsid w:val="499CCE71"/>
    <w:rsid w:val="49B63A07"/>
    <w:rsid w:val="49D307C7"/>
    <w:rsid w:val="49FA5776"/>
    <w:rsid w:val="4A16D28C"/>
    <w:rsid w:val="4A17BDDF"/>
    <w:rsid w:val="4A3047E7"/>
    <w:rsid w:val="4A559F29"/>
    <w:rsid w:val="4A58021E"/>
    <w:rsid w:val="4A60BB9C"/>
    <w:rsid w:val="4A74AE60"/>
    <w:rsid w:val="4A7DD7CA"/>
    <w:rsid w:val="4A7DEAEA"/>
    <w:rsid w:val="4A7F58BD"/>
    <w:rsid w:val="4A8A470F"/>
    <w:rsid w:val="4A8DDE24"/>
    <w:rsid w:val="4A8F528A"/>
    <w:rsid w:val="4AB746D5"/>
    <w:rsid w:val="4ABCDC56"/>
    <w:rsid w:val="4AF1A29C"/>
    <w:rsid w:val="4AFC27C9"/>
    <w:rsid w:val="4B4A985D"/>
    <w:rsid w:val="4B819DAD"/>
    <w:rsid w:val="4B8EAA6C"/>
    <w:rsid w:val="4BB9051E"/>
    <w:rsid w:val="4BCCF406"/>
    <w:rsid w:val="4BD2AEE7"/>
    <w:rsid w:val="4C03B52A"/>
    <w:rsid w:val="4C07A46B"/>
    <w:rsid w:val="4C31112E"/>
    <w:rsid w:val="4C6C4688"/>
    <w:rsid w:val="4C8EAD20"/>
    <w:rsid w:val="4CB14B68"/>
    <w:rsid w:val="4CDB0B33"/>
    <w:rsid w:val="4CE68C12"/>
    <w:rsid w:val="4CFB5188"/>
    <w:rsid w:val="4CFC5EC5"/>
    <w:rsid w:val="4D1E7505"/>
    <w:rsid w:val="4D4B52A0"/>
    <w:rsid w:val="4D70F817"/>
    <w:rsid w:val="4D826546"/>
    <w:rsid w:val="4D8852CA"/>
    <w:rsid w:val="4D9AD316"/>
    <w:rsid w:val="4DD03570"/>
    <w:rsid w:val="4DD399F4"/>
    <w:rsid w:val="4DE5AA3D"/>
    <w:rsid w:val="4E17E3A8"/>
    <w:rsid w:val="4E261B50"/>
    <w:rsid w:val="4E8838ED"/>
    <w:rsid w:val="4E9D00FE"/>
    <w:rsid w:val="4EA685FA"/>
    <w:rsid w:val="4EB6F831"/>
    <w:rsid w:val="4ECEA1E8"/>
    <w:rsid w:val="4F0F9B09"/>
    <w:rsid w:val="4F17016B"/>
    <w:rsid w:val="4F219B8A"/>
    <w:rsid w:val="4F5B46A0"/>
    <w:rsid w:val="4F6FA09A"/>
    <w:rsid w:val="4F851654"/>
    <w:rsid w:val="4F8DFFD8"/>
    <w:rsid w:val="4FA0FC1F"/>
    <w:rsid w:val="4FA93D0D"/>
    <w:rsid w:val="4FC16281"/>
    <w:rsid w:val="4FE06ADF"/>
    <w:rsid w:val="4FE1FC1C"/>
    <w:rsid w:val="4FF54AA1"/>
    <w:rsid w:val="5007680D"/>
    <w:rsid w:val="502C3AB8"/>
    <w:rsid w:val="50366794"/>
    <w:rsid w:val="503C1F5B"/>
    <w:rsid w:val="5053C499"/>
    <w:rsid w:val="50762A67"/>
    <w:rsid w:val="50C01C17"/>
    <w:rsid w:val="50E1AE7A"/>
    <w:rsid w:val="512E4BE5"/>
    <w:rsid w:val="51498F8A"/>
    <w:rsid w:val="517B9AC4"/>
    <w:rsid w:val="5184E0D1"/>
    <w:rsid w:val="51B7B978"/>
    <w:rsid w:val="51BF90E2"/>
    <w:rsid w:val="521D40AB"/>
    <w:rsid w:val="52360C97"/>
    <w:rsid w:val="5268619E"/>
    <w:rsid w:val="52809C37"/>
    <w:rsid w:val="52907E32"/>
    <w:rsid w:val="52943506"/>
    <w:rsid w:val="5299362D"/>
    <w:rsid w:val="52A5EC88"/>
    <w:rsid w:val="52A6EC4D"/>
    <w:rsid w:val="52B81F12"/>
    <w:rsid w:val="52ED9DBF"/>
    <w:rsid w:val="52F1497A"/>
    <w:rsid w:val="53126851"/>
    <w:rsid w:val="53387602"/>
    <w:rsid w:val="536AB5D7"/>
    <w:rsid w:val="5381E0E3"/>
    <w:rsid w:val="53A1AB47"/>
    <w:rsid w:val="53AE2292"/>
    <w:rsid w:val="53FF6F55"/>
    <w:rsid w:val="5412B7E0"/>
    <w:rsid w:val="54141401"/>
    <w:rsid w:val="5415E521"/>
    <w:rsid w:val="541A7494"/>
    <w:rsid w:val="541B3346"/>
    <w:rsid w:val="544B363A"/>
    <w:rsid w:val="54BD4D0F"/>
    <w:rsid w:val="54F017E8"/>
    <w:rsid w:val="550144CC"/>
    <w:rsid w:val="550C0FEA"/>
    <w:rsid w:val="552C0864"/>
    <w:rsid w:val="55530E3C"/>
    <w:rsid w:val="5559800E"/>
    <w:rsid w:val="55606BAB"/>
    <w:rsid w:val="55A5B9E7"/>
    <w:rsid w:val="55C5E082"/>
    <w:rsid w:val="55E64505"/>
    <w:rsid w:val="55F9E480"/>
    <w:rsid w:val="560C7A7A"/>
    <w:rsid w:val="561328E8"/>
    <w:rsid w:val="5619FB8B"/>
    <w:rsid w:val="5644302C"/>
    <w:rsid w:val="564611D7"/>
    <w:rsid w:val="56A30051"/>
    <w:rsid w:val="572167DA"/>
    <w:rsid w:val="574CD33D"/>
    <w:rsid w:val="5760CFFF"/>
    <w:rsid w:val="576FD273"/>
    <w:rsid w:val="57839430"/>
    <w:rsid w:val="5793E574"/>
    <w:rsid w:val="57B5BBA4"/>
    <w:rsid w:val="57B5DE7B"/>
    <w:rsid w:val="57F90B85"/>
    <w:rsid w:val="57FD3A2B"/>
    <w:rsid w:val="5803931B"/>
    <w:rsid w:val="58494B44"/>
    <w:rsid w:val="585ECA9B"/>
    <w:rsid w:val="586AAAAA"/>
    <w:rsid w:val="586F59D6"/>
    <w:rsid w:val="58A65D2D"/>
    <w:rsid w:val="58E18475"/>
    <w:rsid w:val="58F3AB61"/>
    <w:rsid w:val="590ABE60"/>
    <w:rsid w:val="591FC867"/>
    <w:rsid w:val="59255E85"/>
    <w:rsid w:val="5953A270"/>
    <w:rsid w:val="59AB7904"/>
    <w:rsid w:val="59C8205B"/>
    <w:rsid w:val="59EDCEDA"/>
    <w:rsid w:val="59F097EB"/>
    <w:rsid w:val="59F6F0B9"/>
    <w:rsid w:val="5A1D1836"/>
    <w:rsid w:val="5A33DE8E"/>
    <w:rsid w:val="5A3B0936"/>
    <w:rsid w:val="5A3CF80D"/>
    <w:rsid w:val="5A50A9A8"/>
    <w:rsid w:val="5A82CA08"/>
    <w:rsid w:val="5A9572ED"/>
    <w:rsid w:val="5AC997AA"/>
    <w:rsid w:val="5ADBF68E"/>
    <w:rsid w:val="5AEBFD9B"/>
    <w:rsid w:val="5B01F8DB"/>
    <w:rsid w:val="5B29EC03"/>
    <w:rsid w:val="5B2BE009"/>
    <w:rsid w:val="5B45180D"/>
    <w:rsid w:val="5B7BF59F"/>
    <w:rsid w:val="5B990801"/>
    <w:rsid w:val="5BB3B165"/>
    <w:rsid w:val="5BD56AA3"/>
    <w:rsid w:val="5C2CA063"/>
    <w:rsid w:val="5C48BC79"/>
    <w:rsid w:val="5C4F4AE2"/>
    <w:rsid w:val="5C5A39AF"/>
    <w:rsid w:val="5C823699"/>
    <w:rsid w:val="5C847585"/>
    <w:rsid w:val="5CB5398E"/>
    <w:rsid w:val="5CC76D86"/>
    <w:rsid w:val="5CDF024D"/>
    <w:rsid w:val="5CE49DC1"/>
    <w:rsid w:val="5CE9704B"/>
    <w:rsid w:val="5CEB99BC"/>
    <w:rsid w:val="5D186A66"/>
    <w:rsid w:val="5D268C3B"/>
    <w:rsid w:val="5D51DF27"/>
    <w:rsid w:val="5D618244"/>
    <w:rsid w:val="5D806105"/>
    <w:rsid w:val="5D83BE8F"/>
    <w:rsid w:val="5DE4803C"/>
    <w:rsid w:val="5E059CE0"/>
    <w:rsid w:val="5E3E6B02"/>
    <w:rsid w:val="5E44FB32"/>
    <w:rsid w:val="5E5AF193"/>
    <w:rsid w:val="5E744833"/>
    <w:rsid w:val="5E7CF2DB"/>
    <w:rsid w:val="5E823CE7"/>
    <w:rsid w:val="5E97630C"/>
    <w:rsid w:val="5EA8B645"/>
    <w:rsid w:val="5EC0FAA6"/>
    <w:rsid w:val="5F0AB9F7"/>
    <w:rsid w:val="5F11B44C"/>
    <w:rsid w:val="5F268274"/>
    <w:rsid w:val="5F286BB8"/>
    <w:rsid w:val="5F512B77"/>
    <w:rsid w:val="5F6E4FBC"/>
    <w:rsid w:val="5F953CBB"/>
    <w:rsid w:val="5FC27C11"/>
    <w:rsid w:val="5FD4C53B"/>
    <w:rsid w:val="60390E7D"/>
    <w:rsid w:val="604B7891"/>
    <w:rsid w:val="60528413"/>
    <w:rsid w:val="6055F110"/>
    <w:rsid w:val="606B3945"/>
    <w:rsid w:val="60952085"/>
    <w:rsid w:val="609F453B"/>
    <w:rsid w:val="60ACA642"/>
    <w:rsid w:val="60B2FBE6"/>
    <w:rsid w:val="60C5A151"/>
    <w:rsid w:val="60DDBED9"/>
    <w:rsid w:val="6111F663"/>
    <w:rsid w:val="612FCD00"/>
    <w:rsid w:val="613D791A"/>
    <w:rsid w:val="6155E1F5"/>
    <w:rsid w:val="6175D444"/>
    <w:rsid w:val="61788640"/>
    <w:rsid w:val="6196C68C"/>
    <w:rsid w:val="61A088D6"/>
    <w:rsid w:val="61EEBEA8"/>
    <w:rsid w:val="623BE2C1"/>
    <w:rsid w:val="6246FA0A"/>
    <w:rsid w:val="6267BD77"/>
    <w:rsid w:val="6270B8DD"/>
    <w:rsid w:val="6276096C"/>
    <w:rsid w:val="62A436DC"/>
    <w:rsid w:val="62B1B415"/>
    <w:rsid w:val="62F3052C"/>
    <w:rsid w:val="62F3F642"/>
    <w:rsid w:val="6303064A"/>
    <w:rsid w:val="6351D453"/>
    <w:rsid w:val="63721849"/>
    <w:rsid w:val="637E880A"/>
    <w:rsid w:val="63A2412D"/>
    <w:rsid w:val="63A6D325"/>
    <w:rsid w:val="63BA3C78"/>
    <w:rsid w:val="63CA3F88"/>
    <w:rsid w:val="63FD6019"/>
    <w:rsid w:val="64037CFD"/>
    <w:rsid w:val="641830F4"/>
    <w:rsid w:val="6428A966"/>
    <w:rsid w:val="6430E8A6"/>
    <w:rsid w:val="64552E91"/>
    <w:rsid w:val="645E9905"/>
    <w:rsid w:val="6470152C"/>
    <w:rsid w:val="64F138F8"/>
    <w:rsid w:val="651D2E7B"/>
    <w:rsid w:val="6532F4D6"/>
    <w:rsid w:val="653E4ED4"/>
    <w:rsid w:val="6554BBA3"/>
    <w:rsid w:val="6570C8F9"/>
    <w:rsid w:val="659C040F"/>
    <w:rsid w:val="65A0E1D2"/>
    <w:rsid w:val="65EFF1E4"/>
    <w:rsid w:val="65F1AF92"/>
    <w:rsid w:val="665719AD"/>
    <w:rsid w:val="66602A2F"/>
    <w:rsid w:val="6693225A"/>
    <w:rsid w:val="6697B3D5"/>
    <w:rsid w:val="669B02AD"/>
    <w:rsid w:val="66A8CB1F"/>
    <w:rsid w:val="66B62E30"/>
    <w:rsid w:val="66B9BF78"/>
    <w:rsid w:val="66C8502F"/>
    <w:rsid w:val="66DAE73B"/>
    <w:rsid w:val="66E33359"/>
    <w:rsid w:val="670EA1E1"/>
    <w:rsid w:val="675AFA64"/>
    <w:rsid w:val="6768CBC4"/>
    <w:rsid w:val="6781F4F9"/>
    <w:rsid w:val="67A50FC7"/>
    <w:rsid w:val="67A57D55"/>
    <w:rsid w:val="67AB8E4B"/>
    <w:rsid w:val="67ACA077"/>
    <w:rsid w:val="67C580AD"/>
    <w:rsid w:val="67E65582"/>
    <w:rsid w:val="67E6E5EB"/>
    <w:rsid w:val="67EF6A6A"/>
    <w:rsid w:val="681F4A83"/>
    <w:rsid w:val="683AEE41"/>
    <w:rsid w:val="686BD235"/>
    <w:rsid w:val="68749789"/>
    <w:rsid w:val="6887F62F"/>
    <w:rsid w:val="68ABC56A"/>
    <w:rsid w:val="68AD20EC"/>
    <w:rsid w:val="68BD9A0A"/>
    <w:rsid w:val="68CDC4D6"/>
    <w:rsid w:val="68D16B4A"/>
    <w:rsid w:val="6906BA94"/>
    <w:rsid w:val="690EF248"/>
    <w:rsid w:val="69118206"/>
    <w:rsid w:val="69307CEE"/>
    <w:rsid w:val="694B5340"/>
    <w:rsid w:val="694F3EE4"/>
    <w:rsid w:val="6954AFDB"/>
    <w:rsid w:val="698A390A"/>
    <w:rsid w:val="69B11AE2"/>
    <w:rsid w:val="69B26667"/>
    <w:rsid w:val="69CA6DA1"/>
    <w:rsid w:val="6A24F71A"/>
    <w:rsid w:val="6A52CE97"/>
    <w:rsid w:val="6A616F11"/>
    <w:rsid w:val="6A9633C4"/>
    <w:rsid w:val="6AD1DD78"/>
    <w:rsid w:val="6B16BF8B"/>
    <w:rsid w:val="6B17CCC0"/>
    <w:rsid w:val="6B181F20"/>
    <w:rsid w:val="6B645987"/>
    <w:rsid w:val="6B7FD018"/>
    <w:rsid w:val="6BA80164"/>
    <w:rsid w:val="6BAEC664"/>
    <w:rsid w:val="6BC15709"/>
    <w:rsid w:val="6C4CF403"/>
    <w:rsid w:val="6C62422B"/>
    <w:rsid w:val="6C714BEB"/>
    <w:rsid w:val="6CB055FD"/>
    <w:rsid w:val="6CD29BD5"/>
    <w:rsid w:val="6D25640F"/>
    <w:rsid w:val="6D35AF98"/>
    <w:rsid w:val="6D8928FE"/>
    <w:rsid w:val="6D90DA41"/>
    <w:rsid w:val="6DAD7B17"/>
    <w:rsid w:val="6DF62C67"/>
    <w:rsid w:val="6E0CDC15"/>
    <w:rsid w:val="6E1A64F4"/>
    <w:rsid w:val="6E253015"/>
    <w:rsid w:val="6E5E3E9A"/>
    <w:rsid w:val="6E759F58"/>
    <w:rsid w:val="6EAB6F30"/>
    <w:rsid w:val="6EBD6ACC"/>
    <w:rsid w:val="6ED64865"/>
    <w:rsid w:val="6EDAAFC8"/>
    <w:rsid w:val="6EE41F62"/>
    <w:rsid w:val="6F11677F"/>
    <w:rsid w:val="6F34EBA9"/>
    <w:rsid w:val="6F851FA8"/>
    <w:rsid w:val="6F864351"/>
    <w:rsid w:val="6F8BC63C"/>
    <w:rsid w:val="6FA17AB9"/>
    <w:rsid w:val="700FEEAE"/>
    <w:rsid w:val="7048DCC0"/>
    <w:rsid w:val="705218C6"/>
    <w:rsid w:val="7055D71D"/>
    <w:rsid w:val="70A630F3"/>
    <w:rsid w:val="70ABF557"/>
    <w:rsid w:val="70D6B0A4"/>
    <w:rsid w:val="71001037"/>
    <w:rsid w:val="7107C422"/>
    <w:rsid w:val="71271535"/>
    <w:rsid w:val="71359B10"/>
    <w:rsid w:val="713D93D6"/>
    <w:rsid w:val="714618EF"/>
    <w:rsid w:val="715E24BE"/>
    <w:rsid w:val="7165CE8D"/>
    <w:rsid w:val="71ABB954"/>
    <w:rsid w:val="71C09EA8"/>
    <w:rsid w:val="71C22969"/>
    <w:rsid w:val="71DD8880"/>
    <w:rsid w:val="71F92A10"/>
    <w:rsid w:val="720EDD92"/>
    <w:rsid w:val="723DB7ED"/>
    <w:rsid w:val="72432AAB"/>
    <w:rsid w:val="725D17E6"/>
    <w:rsid w:val="729B2B1C"/>
    <w:rsid w:val="72C66FFB"/>
    <w:rsid w:val="72C87FD6"/>
    <w:rsid w:val="72CF2379"/>
    <w:rsid w:val="72EBCA39"/>
    <w:rsid w:val="7304DE2B"/>
    <w:rsid w:val="7308E37B"/>
    <w:rsid w:val="731083A0"/>
    <w:rsid w:val="731685F6"/>
    <w:rsid w:val="735DFFD3"/>
    <w:rsid w:val="73831F25"/>
    <w:rsid w:val="73A237CA"/>
    <w:rsid w:val="73BD6946"/>
    <w:rsid w:val="73C5222C"/>
    <w:rsid w:val="73C6F664"/>
    <w:rsid w:val="73D4D7EB"/>
    <w:rsid w:val="73E71382"/>
    <w:rsid w:val="73F2FC79"/>
    <w:rsid w:val="7440F313"/>
    <w:rsid w:val="7444099F"/>
    <w:rsid w:val="7451A374"/>
    <w:rsid w:val="7486A035"/>
    <w:rsid w:val="74ADB4A5"/>
    <w:rsid w:val="74D3C9A1"/>
    <w:rsid w:val="74D57E4B"/>
    <w:rsid w:val="74F72086"/>
    <w:rsid w:val="74FE18E8"/>
    <w:rsid w:val="7503B5F5"/>
    <w:rsid w:val="751C1035"/>
    <w:rsid w:val="753A1644"/>
    <w:rsid w:val="753AB6F2"/>
    <w:rsid w:val="75499486"/>
    <w:rsid w:val="75544379"/>
    <w:rsid w:val="75576E31"/>
    <w:rsid w:val="755B909E"/>
    <w:rsid w:val="7578BF87"/>
    <w:rsid w:val="75A81381"/>
    <w:rsid w:val="75AE9CD9"/>
    <w:rsid w:val="75B241AC"/>
    <w:rsid w:val="75B6B066"/>
    <w:rsid w:val="75B9A42D"/>
    <w:rsid w:val="75CF3DA5"/>
    <w:rsid w:val="75E0B4BB"/>
    <w:rsid w:val="75FA47BD"/>
    <w:rsid w:val="75FB0C51"/>
    <w:rsid w:val="760063E6"/>
    <w:rsid w:val="7606AFF8"/>
    <w:rsid w:val="76101B15"/>
    <w:rsid w:val="76184C77"/>
    <w:rsid w:val="7629677E"/>
    <w:rsid w:val="762CDCA7"/>
    <w:rsid w:val="7642D3B1"/>
    <w:rsid w:val="764C0C14"/>
    <w:rsid w:val="766F5D07"/>
    <w:rsid w:val="7691583E"/>
    <w:rsid w:val="76B53BC7"/>
    <w:rsid w:val="76BE6564"/>
    <w:rsid w:val="76C47A69"/>
    <w:rsid w:val="76CE4ED5"/>
    <w:rsid w:val="76CF530D"/>
    <w:rsid w:val="7705D3E8"/>
    <w:rsid w:val="770ABCFE"/>
    <w:rsid w:val="77258083"/>
    <w:rsid w:val="773E2B89"/>
    <w:rsid w:val="779BCAC3"/>
    <w:rsid w:val="779D71F7"/>
    <w:rsid w:val="77A97418"/>
    <w:rsid w:val="77DF802D"/>
    <w:rsid w:val="78067404"/>
    <w:rsid w:val="7824DBB9"/>
    <w:rsid w:val="78389131"/>
    <w:rsid w:val="783B2E6D"/>
    <w:rsid w:val="784A07E5"/>
    <w:rsid w:val="7877F225"/>
    <w:rsid w:val="78CBBC76"/>
    <w:rsid w:val="78D82160"/>
    <w:rsid w:val="79015E30"/>
    <w:rsid w:val="7911EE54"/>
    <w:rsid w:val="791DC092"/>
    <w:rsid w:val="792419B8"/>
    <w:rsid w:val="792D438C"/>
    <w:rsid w:val="793B509F"/>
    <w:rsid w:val="794773A3"/>
    <w:rsid w:val="7971103E"/>
    <w:rsid w:val="79715CE5"/>
    <w:rsid w:val="79A900B5"/>
    <w:rsid w:val="79CA6706"/>
    <w:rsid w:val="79CCE90E"/>
    <w:rsid w:val="79FEA643"/>
    <w:rsid w:val="7A21F10D"/>
    <w:rsid w:val="7A716133"/>
    <w:rsid w:val="7A86A66E"/>
    <w:rsid w:val="7AB015E4"/>
    <w:rsid w:val="7AD43070"/>
    <w:rsid w:val="7B78955E"/>
    <w:rsid w:val="7BA3C90B"/>
    <w:rsid w:val="7BC7B35C"/>
    <w:rsid w:val="7BE0D36A"/>
    <w:rsid w:val="7BECB95F"/>
    <w:rsid w:val="7C0A8828"/>
    <w:rsid w:val="7C1C93F9"/>
    <w:rsid w:val="7C5F6EE6"/>
    <w:rsid w:val="7C9F4964"/>
    <w:rsid w:val="7CA5C203"/>
    <w:rsid w:val="7CCAC809"/>
    <w:rsid w:val="7CEE62E7"/>
    <w:rsid w:val="7CF1746C"/>
    <w:rsid w:val="7D0EBD56"/>
    <w:rsid w:val="7D2B1E7E"/>
    <w:rsid w:val="7D3016BA"/>
    <w:rsid w:val="7D35C11E"/>
    <w:rsid w:val="7D432B0A"/>
    <w:rsid w:val="7D7CE376"/>
    <w:rsid w:val="7DB985CB"/>
    <w:rsid w:val="7DD38D61"/>
    <w:rsid w:val="7DD5D5B0"/>
    <w:rsid w:val="7DDEEBCF"/>
    <w:rsid w:val="7DEB2B6D"/>
    <w:rsid w:val="7E17530C"/>
    <w:rsid w:val="7E713589"/>
    <w:rsid w:val="7E75825E"/>
    <w:rsid w:val="7E9F04E0"/>
    <w:rsid w:val="7EB41FDF"/>
    <w:rsid w:val="7EC765DD"/>
    <w:rsid w:val="7EDCD7A9"/>
    <w:rsid w:val="7EDDA2E1"/>
    <w:rsid w:val="7F007CDC"/>
    <w:rsid w:val="7F70B69D"/>
    <w:rsid w:val="7F73D40A"/>
    <w:rsid w:val="7F931CFA"/>
    <w:rsid w:val="7F9CDECC"/>
    <w:rsid w:val="7FDB3B0F"/>
    <w:rsid w:val="7FFCC82E"/>
    <w:rsid w:val="7FFE7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8EF5F"/>
  <w15:chartTrackingRefBased/>
  <w15:docId w15:val="{CDB05CD0-D548-4D24-8730-C8356E3C3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350"/>
  </w:style>
  <w:style w:type="paragraph" w:styleId="Heading1">
    <w:name w:val="heading 1"/>
    <w:basedOn w:val="Normal"/>
    <w:next w:val="Normal"/>
    <w:link w:val="Heading1Char"/>
    <w:uiPriority w:val="9"/>
    <w:qFormat/>
    <w:rsid w:val="00320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5B1"/>
    <w:rPr>
      <w:rFonts w:eastAsiaTheme="majorEastAsia" w:cstheme="majorBidi"/>
      <w:color w:val="272727" w:themeColor="text1" w:themeTint="D8"/>
    </w:rPr>
  </w:style>
  <w:style w:type="paragraph" w:styleId="Title">
    <w:name w:val="Title"/>
    <w:basedOn w:val="Normal"/>
    <w:next w:val="Normal"/>
    <w:link w:val="TitleChar"/>
    <w:uiPriority w:val="10"/>
    <w:qFormat/>
    <w:rsid w:val="00320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5B1"/>
    <w:pPr>
      <w:spacing w:before="160"/>
      <w:jc w:val="center"/>
    </w:pPr>
    <w:rPr>
      <w:i/>
      <w:iCs/>
      <w:color w:val="404040" w:themeColor="text1" w:themeTint="BF"/>
    </w:rPr>
  </w:style>
  <w:style w:type="character" w:customStyle="1" w:styleId="QuoteChar">
    <w:name w:val="Quote Char"/>
    <w:basedOn w:val="DefaultParagraphFont"/>
    <w:link w:val="Quote"/>
    <w:uiPriority w:val="29"/>
    <w:rsid w:val="003205B1"/>
    <w:rPr>
      <w:i/>
      <w:iCs/>
      <w:color w:val="404040" w:themeColor="text1" w:themeTint="BF"/>
    </w:rPr>
  </w:style>
  <w:style w:type="paragraph" w:styleId="ListParagraph">
    <w:name w:val="List Paragraph"/>
    <w:basedOn w:val="Normal"/>
    <w:uiPriority w:val="34"/>
    <w:qFormat/>
    <w:rsid w:val="003205B1"/>
    <w:pPr>
      <w:ind w:left="720"/>
      <w:contextualSpacing/>
    </w:pPr>
  </w:style>
  <w:style w:type="character" w:styleId="IntenseEmphasis">
    <w:name w:val="Intense Emphasis"/>
    <w:basedOn w:val="DefaultParagraphFont"/>
    <w:uiPriority w:val="21"/>
    <w:qFormat/>
    <w:rsid w:val="003205B1"/>
    <w:rPr>
      <w:i/>
      <w:iCs/>
      <w:color w:val="0F4761" w:themeColor="accent1" w:themeShade="BF"/>
    </w:rPr>
  </w:style>
  <w:style w:type="paragraph" w:styleId="IntenseQuote">
    <w:name w:val="Intense Quote"/>
    <w:basedOn w:val="Normal"/>
    <w:next w:val="Normal"/>
    <w:link w:val="IntenseQuoteChar"/>
    <w:uiPriority w:val="30"/>
    <w:qFormat/>
    <w:rsid w:val="00320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5B1"/>
    <w:rPr>
      <w:i/>
      <w:iCs/>
      <w:color w:val="0F4761" w:themeColor="accent1" w:themeShade="BF"/>
    </w:rPr>
  </w:style>
  <w:style w:type="character" w:styleId="IntenseReference">
    <w:name w:val="Intense Reference"/>
    <w:basedOn w:val="DefaultParagraphFont"/>
    <w:uiPriority w:val="32"/>
    <w:qFormat/>
    <w:rsid w:val="003205B1"/>
    <w:rPr>
      <w:b/>
      <w:bCs/>
      <w:smallCaps/>
      <w:color w:val="0F4761" w:themeColor="accent1" w:themeShade="BF"/>
      <w:spacing w:val="5"/>
    </w:rPr>
  </w:style>
  <w:style w:type="paragraph" w:customStyle="1" w:styleId="Paragraph2">
    <w:name w:val="Paragraph 2"/>
    <w:basedOn w:val="Normal"/>
    <w:link w:val="Paragraph2Char"/>
    <w:rsid w:val="003205B1"/>
    <w:pPr>
      <w:numPr>
        <w:ilvl w:val="1"/>
        <w:numId w:val="22"/>
      </w:numPr>
      <w:spacing w:before="120" w:after="120" w:line="240" w:lineRule="auto"/>
      <w:jc w:val="both"/>
    </w:pPr>
    <w:rPr>
      <w:rFonts w:ascii="Tahoma" w:eastAsia="Times New Roman" w:hAnsi="Tahoma" w:cs="Times New Roman"/>
      <w:kern w:val="0"/>
      <w:sz w:val="20"/>
      <w:lang w:eastAsia="en-GB"/>
      <w14:ligatures w14:val="none"/>
    </w:rPr>
  </w:style>
  <w:style w:type="character" w:customStyle="1" w:styleId="Paragraph2Char">
    <w:name w:val="Paragraph 2 Char"/>
    <w:basedOn w:val="DefaultParagraphFont"/>
    <w:link w:val="Paragraph2"/>
    <w:rsid w:val="003205B1"/>
    <w:rPr>
      <w:rFonts w:ascii="Tahoma" w:eastAsia="Times New Roman" w:hAnsi="Tahoma" w:cs="Times New Roman"/>
      <w:kern w:val="0"/>
      <w:sz w:val="20"/>
      <w:lang w:eastAsia="en-GB"/>
      <w14:ligatures w14:val="none"/>
    </w:rPr>
  </w:style>
  <w:style w:type="paragraph" w:styleId="Footer">
    <w:name w:val="footer"/>
    <w:basedOn w:val="Normal"/>
    <w:link w:val="FooterChar"/>
    <w:uiPriority w:val="99"/>
    <w:unhideWhenUsed/>
    <w:rsid w:val="00BD5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B2D"/>
    <w:rPr>
      <w:sz w:val="22"/>
      <w:szCs w:val="22"/>
    </w:rPr>
  </w:style>
  <w:style w:type="character" w:styleId="Hyperlink">
    <w:name w:val="Hyperlink"/>
    <w:basedOn w:val="DefaultParagraphFont"/>
    <w:uiPriority w:val="99"/>
    <w:unhideWhenUsed/>
    <w:rsid w:val="004771CC"/>
    <w:rPr>
      <w:color w:val="467886" w:themeColor="hyperlink"/>
      <w:u w:val="single"/>
    </w:rPr>
  </w:style>
  <w:style w:type="character" w:styleId="UnresolvedMention">
    <w:name w:val="Unresolved Mention"/>
    <w:basedOn w:val="DefaultParagraphFont"/>
    <w:uiPriority w:val="99"/>
    <w:semiHidden/>
    <w:unhideWhenUsed/>
    <w:rsid w:val="004771CC"/>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40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911A1"/>
    <w:rPr>
      <w:b/>
      <w:bCs/>
    </w:rPr>
  </w:style>
  <w:style w:type="character" w:customStyle="1" w:styleId="CommentSubjectChar">
    <w:name w:val="Comment Subject Char"/>
    <w:basedOn w:val="CommentTextChar"/>
    <w:link w:val="CommentSubject"/>
    <w:uiPriority w:val="99"/>
    <w:semiHidden/>
    <w:rsid w:val="006911A1"/>
    <w:rPr>
      <w:b/>
      <w:bCs/>
      <w:sz w:val="20"/>
      <w:szCs w:val="20"/>
    </w:rPr>
  </w:style>
  <w:style w:type="paragraph" w:styleId="NoSpacing">
    <w:name w:val="No Spacing"/>
    <w:uiPriority w:val="1"/>
    <w:qFormat/>
    <w:rsid w:val="45FC18CD"/>
    <w:pPr>
      <w:spacing w:after="0" w:line="240" w:lineRule="auto"/>
    </w:pPr>
  </w:style>
  <w:style w:type="paragraph" w:styleId="NormalWeb">
    <w:name w:val="Normal (Web)"/>
    <w:basedOn w:val="Normal"/>
    <w:uiPriority w:val="99"/>
    <w:semiHidden/>
    <w:unhideWhenUsed/>
    <w:rsid w:val="0030564E"/>
    <w:rPr>
      <w:rFonts w:ascii="Times New Roman" w:hAnsi="Times New Roman" w:cs="Times New Roman"/>
    </w:rPr>
  </w:style>
  <w:style w:type="paragraph" w:styleId="Revision">
    <w:name w:val="Revision"/>
    <w:hidden/>
    <w:uiPriority w:val="99"/>
    <w:semiHidden/>
    <w:rsid w:val="009C5F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erk@sedlescombeparishcouncil.gov.uk"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mailto:clerk@sedlescombeparishcouncil.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10F1E7CE37924F9EB365870787AB96" ma:contentTypeVersion="3" ma:contentTypeDescription="Create a new document." ma:contentTypeScope="" ma:versionID="d2e6ba377cd143b76b9e0721ad7d02c8">
  <xsd:schema xmlns:xsd="http://www.w3.org/2001/XMLSchema" xmlns:xs="http://www.w3.org/2001/XMLSchema" xmlns:p="http://schemas.microsoft.com/office/2006/metadata/properties" xmlns:ns2="bc03d939-9787-4efb-9676-9241d2493127" targetNamespace="http://schemas.microsoft.com/office/2006/metadata/properties" ma:root="true" ma:fieldsID="9546e3b0aeb54496b3912a2139d0d926" ns2:_="">
    <xsd:import namespace="bc03d939-9787-4efb-9676-9241d249312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03d939-9787-4efb-9676-9241d24931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2E4DAC-367D-43CC-8ED4-5401DB4906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2337E8-F2B2-4FC4-9B92-A599D779EC70}">
  <ds:schemaRefs>
    <ds:schemaRef ds:uri="http://schemas.microsoft.com/sharepoint/v3/contenttype/forms"/>
  </ds:schemaRefs>
</ds:datastoreItem>
</file>

<file path=customXml/itemProps3.xml><?xml version="1.0" encoding="utf-8"?>
<ds:datastoreItem xmlns:ds="http://schemas.openxmlformats.org/officeDocument/2006/customXml" ds:itemID="{11392B98-3F1E-40CE-B798-3AF6E3875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03d939-9787-4efb-9676-9241d2493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1565</Words>
  <Characters>8927</Characters>
  <Application>Microsoft Office Word</Application>
  <DocSecurity>0</DocSecurity>
  <Lines>74</Lines>
  <Paragraphs>20</Paragraphs>
  <ScaleCrop>false</ScaleCrop>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Scarff</dc:creator>
  <cp:keywords/>
  <dc:description/>
  <cp:lastModifiedBy>Jackie Scarff</cp:lastModifiedBy>
  <cp:revision>19</cp:revision>
  <dcterms:created xsi:type="dcterms:W3CDTF">2026-05-07T17:23:00Z</dcterms:created>
  <dcterms:modified xsi:type="dcterms:W3CDTF">2026-05-08T15:53:00Z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0x0101004610F1E7CE37924F9EB365870787AB96</vt:lpwstr>
  </property>
  <property fmtid="{D5CDD505-2E9C-101B-9397-08002B2CF9AE}" pid="3" name="GrammarlyDocumentId">
    <vt:lpwstr>53b2656b-a9db-40bb-aa85-f8d846cd64f5</vt:lpwstr>
  </property>
</Properties>
</file>